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A3" w:rsidRPr="00253C23" w:rsidRDefault="00E030A3" w:rsidP="001C1AB5">
      <w:pPr>
        <w:pStyle w:val="Title"/>
      </w:pPr>
      <w:bookmarkStart w:id="0" w:name="_GoBack"/>
      <w:bookmarkEnd w:id="0"/>
      <w:r w:rsidRPr="001C1AB5">
        <w:t>Homework</w:t>
      </w:r>
      <w:r w:rsidRPr="00253C23">
        <w:t xml:space="preserve"> Policy</w:t>
      </w:r>
    </w:p>
    <w:p w:rsidR="001C1AB5" w:rsidRDefault="001C1AB5">
      <w:pPr>
        <w:rPr>
          <w:rFonts w:ascii="Trebuchet MS" w:hAnsi="Trebuchet MS"/>
        </w:rPr>
      </w:pPr>
    </w:p>
    <w:p w:rsidR="00E030A3" w:rsidRPr="001C1AB5" w:rsidRDefault="00E030A3">
      <w:pPr>
        <w:rPr>
          <w:rFonts w:ascii="Trebuchet MS" w:hAnsi="Trebuchet MS"/>
          <w:sz w:val="32"/>
          <w:szCs w:val="32"/>
        </w:rPr>
      </w:pPr>
      <w:r w:rsidRPr="001C1AB5">
        <w:rPr>
          <w:rFonts w:ascii="Trebuchet MS" w:hAnsi="Trebuchet MS"/>
          <w:sz w:val="32"/>
          <w:szCs w:val="32"/>
        </w:rPr>
        <w:t>S1 to S3</w:t>
      </w:r>
    </w:p>
    <w:p w:rsidR="00E030A3" w:rsidRPr="001C1AB5" w:rsidRDefault="00E030A3" w:rsidP="00E030A3">
      <w:pPr>
        <w:pStyle w:val="ListParagraph"/>
        <w:numPr>
          <w:ilvl w:val="0"/>
          <w:numId w:val="1"/>
        </w:numPr>
        <w:rPr>
          <w:rFonts w:ascii="Trebuchet MS" w:hAnsi="Trebuchet MS"/>
          <w:b/>
        </w:rPr>
      </w:pPr>
      <w:r w:rsidRPr="001C1AB5">
        <w:rPr>
          <w:rFonts w:ascii="Trebuchet MS" w:hAnsi="Trebuchet MS"/>
          <w:b/>
        </w:rPr>
        <w:t>Personal Reading Programme</w:t>
      </w:r>
    </w:p>
    <w:p w:rsidR="00E030A3" w:rsidRPr="00253C23" w:rsidRDefault="00E030A3" w:rsidP="00E030A3">
      <w:pPr>
        <w:pStyle w:val="ListParagraph"/>
        <w:ind w:left="360"/>
        <w:rPr>
          <w:rFonts w:ascii="Trebuchet MS" w:hAnsi="Trebuchet MS"/>
        </w:rPr>
      </w:pPr>
    </w:p>
    <w:p w:rsidR="00E030A3" w:rsidRPr="00253C23" w:rsidRDefault="00E030A3" w:rsidP="00E030A3">
      <w:pPr>
        <w:pStyle w:val="ListParagraph"/>
        <w:ind w:left="360"/>
        <w:rPr>
          <w:rFonts w:ascii="Trebuchet MS" w:hAnsi="Trebuchet MS"/>
        </w:rPr>
      </w:pPr>
      <w:r w:rsidRPr="00253C23">
        <w:rPr>
          <w:rFonts w:ascii="Trebuchet MS" w:hAnsi="Trebuchet MS"/>
        </w:rPr>
        <w:t>Homework tasks for pupils in S1,2 and 3 will predominantly involve pupils in reading for enjoyment and in thinking/writing/talking about what is being read.</w:t>
      </w:r>
    </w:p>
    <w:p w:rsidR="00E030A3" w:rsidRPr="00253C23" w:rsidRDefault="00E030A3" w:rsidP="00E030A3">
      <w:pPr>
        <w:pStyle w:val="ListParagraph"/>
        <w:ind w:left="360"/>
        <w:rPr>
          <w:rFonts w:ascii="Trebuchet MS" w:hAnsi="Trebuchet MS"/>
        </w:rPr>
      </w:pPr>
    </w:p>
    <w:p w:rsidR="00E030A3" w:rsidRPr="00253C23" w:rsidRDefault="00FC3CE6" w:rsidP="00E030A3">
      <w:pPr>
        <w:pStyle w:val="ListParagraph"/>
        <w:ind w:left="360"/>
        <w:rPr>
          <w:rFonts w:ascii="Trebuchet MS" w:hAnsi="Trebuchet MS"/>
        </w:rPr>
      </w:pPr>
      <w:r w:rsidRPr="00253C23">
        <w:rPr>
          <w:rFonts w:ascii="Trebuchet MS" w:hAnsi="Trebuchet MS"/>
        </w:rPr>
        <w:t xml:space="preserve">Pupils </w:t>
      </w:r>
      <w:r w:rsidR="00E030A3" w:rsidRPr="00253C23">
        <w:rPr>
          <w:rFonts w:ascii="Trebuchet MS" w:hAnsi="Trebuchet MS"/>
        </w:rPr>
        <w:t xml:space="preserve">have access to the library during class time </w:t>
      </w:r>
      <w:r w:rsidRPr="00253C23">
        <w:rPr>
          <w:rFonts w:ascii="Trebuchet MS" w:hAnsi="Trebuchet MS"/>
        </w:rPr>
        <w:t xml:space="preserve">in English </w:t>
      </w:r>
      <w:r w:rsidR="00E030A3" w:rsidRPr="00253C23">
        <w:rPr>
          <w:rFonts w:ascii="Trebuchet MS" w:hAnsi="Trebuchet MS"/>
        </w:rPr>
        <w:t xml:space="preserve">and some dedicated time for personal reading. S1/2/3 pupils also have time for personal reading in registration twice a week. </w:t>
      </w:r>
    </w:p>
    <w:p w:rsidR="00E030A3" w:rsidRPr="00253C23" w:rsidRDefault="00E030A3" w:rsidP="00E030A3">
      <w:pPr>
        <w:pStyle w:val="ListParagraph"/>
        <w:ind w:left="360"/>
        <w:rPr>
          <w:rFonts w:ascii="Trebuchet MS" w:hAnsi="Trebuchet MS"/>
        </w:rPr>
      </w:pPr>
      <w:r w:rsidRPr="00253C23">
        <w:rPr>
          <w:rFonts w:ascii="Trebuchet MS" w:hAnsi="Trebuchet MS"/>
        </w:rPr>
        <w:t xml:space="preserve">We encourage pupils not only to undertake the Strathaven Academy Reading Challenge which is to read 30 texts across the session but to read a wide variety of texts including high quality journalism. </w:t>
      </w:r>
    </w:p>
    <w:p w:rsidR="00E030A3" w:rsidRPr="00253C23" w:rsidRDefault="00E030A3" w:rsidP="00E030A3">
      <w:pPr>
        <w:pStyle w:val="ListParagraph"/>
        <w:ind w:left="360"/>
        <w:rPr>
          <w:rFonts w:ascii="Trebuchet MS" w:hAnsi="Trebuchet MS"/>
        </w:rPr>
      </w:pPr>
    </w:p>
    <w:p w:rsidR="00E030A3" w:rsidRPr="00253C23" w:rsidRDefault="00E030A3" w:rsidP="00E030A3">
      <w:pPr>
        <w:pStyle w:val="ListParagraph"/>
        <w:ind w:left="360"/>
        <w:rPr>
          <w:rFonts w:ascii="Trebuchet MS" w:hAnsi="Trebuchet MS"/>
        </w:rPr>
      </w:pPr>
      <w:r w:rsidRPr="00253C23">
        <w:rPr>
          <w:rFonts w:ascii="Trebuchet MS" w:hAnsi="Trebuchet MS"/>
        </w:rPr>
        <w:t>A Reading Challenge booklet is issued to all pupils in S1-S3. The Reading Challenge booklet is used to foster engagement with, and enjoyment in, personal reading. The good habits that the regular tasks encourage are invaluable in terms of organisation, taking responsibility for progress and preparin</w:t>
      </w:r>
      <w:r w:rsidR="00A21357">
        <w:rPr>
          <w:rFonts w:ascii="Trebuchet MS" w:hAnsi="Trebuchet MS"/>
        </w:rPr>
        <w:t>g for life in the senior school</w:t>
      </w:r>
      <w:r w:rsidRPr="00253C23">
        <w:rPr>
          <w:rFonts w:ascii="Trebuchet MS" w:hAnsi="Trebuchet MS"/>
        </w:rPr>
        <w:t xml:space="preserve"> where pupils </w:t>
      </w:r>
      <w:r w:rsidR="001C1AB5" w:rsidRPr="00253C23">
        <w:rPr>
          <w:rFonts w:ascii="Trebuchet MS" w:hAnsi="Trebuchet MS"/>
        </w:rPr>
        <w:t>will be</w:t>
      </w:r>
      <w:r w:rsidRPr="00253C23">
        <w:rPr>
          <w:rFonts w:ascii="Trebuchet MS" w:hAnsi="Trebuchet MS"/>
        </w:rPr>
        <w:t xml:space="preserve"> required to read sophisticated texts independently </w:t>
      </w:r>
      <w:r w:rsidR="001C1AB5">
        <w:rPr>
          <w:rFonts w:ascii="Trebuchet MS" w:hAnsi="Trebuchet MS"/>
        </w:rPr>
        <w:t>across the curriculum</w:t>
      </w:r>
      <w:r w:rsidRPr="00253C23">
        <w:rPr>
          <w:rFonts w:ascii="Trebuchet MS" w:hAnsi="Trebuchet MS"/>
        </w:rPr>
        <w:t>.</w:t>
      </w:r>
    </w:p>
    <w:p w:rsidR="00E030A3" w:rsidRPr="00253C23" w:rsidRDefault="00E030A3" w:rsidP="00E030A3">
      <w:pPr>
        <w:pStyle w:val="ListParagraph"/>
        <w:ind w:left="360"/>
        <w:rPr>
          <w:rFonts w:ascii="Trebuchet MS" w:hAnsi="Trebuchet MS"/>
        </w:rPr>
      </w:pPr>
      <w:r w:rsidRPr="00253C23">
        <w:rPr>
          <w:rFonts w:ascii="Trebuchet MS" w:hAnsi="Trebuchet MS"/>
        </w:rPr>
        <w:t xml:space="preserve"> </w:t>
      </w:r>
    </w:p>
    <w:p w:rsidR="00E030A3" w:rsidRPr="00253C23" w:rsidRDefault="00E030A3" w:rsidP="00E030A3">
      <w:pPr>
        <w:pStyle w:val="ListParagraph"/>
        <w:ind w:left="360"/>
        <w:rPr>
          <w:rFonts w:ascii="Trebuchet MS" w:hAnsi="Trebuchet MS"/>
        </w:rPr>
      </w:pPr>
      <w:r w:rsidRPr="00253C23">
        <w:rPr>
          <w:rFonts w:ascii="Trebuchet MS" w:hAnsi="Trebuchet MS"/>
          <w:b/>
        </w:rPr>
        <w:t>English homework for all pupils</w:t>
      </w:r>
      <w:r w:rsidR="00FC3CE6" w:rsidRPr="00253C23">
        <w:rPr>
          <w:rFonts w:ascii="Trebuchet MS" w:hAnsi="Trebuchet MS"/>
          <w:b/>
        </w:rPr>
        <w:t xml:space="preserve"> S1 to S3</w:t>
      </w:r>
      <w:r w:rsidRPr="00253C23">
        <w:rPr>
          <w:rFonts w:ascii="Trebuchet MS" w:hAnsi="Trebuchet MS"/>
          <w:b/>
        </w:rPr>
        <w:t xml:space="preserve">: </w:t>
      </w:r>
      <w:r w:rsidRPr="00253C23">
        <w:rPr>
          <w:rFonts w:ascii="Trebuchet MS" w:hAnsi="Trebuchet MS"/>
        </w:rPr>
        <w:t xml:space="preserve">Pupils should be reading at home for </w:t>
      </w:r>
      <w:r w:rsidRPr="001C1AB5">
        <w:rPr>
          <w:rFonts w:ascii="Trebuchet MS" w:hAnsi="Trebuchet MS"/>
          <w:b/>
        </w:rPr>
        <w:t xml:space="preserve">at least 10 </w:t>
      </w:r>
      <w:r w:rsidR="00FC3CE6" w:rsidRPr="001C1AB5">
        <w:rPr>
          <w:rFonts w:ascii="Trebuchet MS" w:hAnsi="Trebuchet MS"/>
          <w:b/>
        </w:rPr>
        <w:t>minutes</w:t>
      </w:r>
      <w:r w:rsidRPr="001C1AB5">
        <w:rPr>
          <w:rFonts w:ascii="Trebuchet MS" w:hAnsi="Trebuchet MS"/>
          <w:b/>
        </w:rPr>
        <w:t xml:space="preserve"> per day </w:t>
      </w:r>
      <w:r w:rsidRPr="00253C23">
        <w:rPr>
          <w:rFonts w:ascii="Trebuchet MS" w:hAnsi="Trebuchet MS"/>
        </w:rPr>
        <w:t xml:space="preserve">and should complete </w:t>
      </w:r>
      <w:r w:rsidRPr="001C1AB5">
        <w:rPr>
          <w:rFonts w:ascii="Trebuchet MS" w:hAnsi="Trebuchet MS"/>
          <w:b/>
        </w:rPr>
        <w:t>at least 2 tasks</w:t>
      </w:r>
      <w:r w:rsidRPr="00253C23">
        <w:rPr>
          <w:rFonts w:ascii="Trebuchet MS" w:hAnsi="Trebuchet MS"/>
        </w:rPr>
        <w:t xml:space="preserve"> from the Reading Challenge Booklet </w:t>
      </w:r>
      <w:r w:rsidRPr="001C1AB5">
        <w:rPr>
          <w:rFonts w:ascii="Trebuchet MS" w:hAnsi="Trebuchet MS"/>
          <w:b/>
        </w:rPr>
        <w:t>per month</w:t>
      </w:r>
      <w:r w:rsidRPr="00253C23">
        <w:rPr>
          <w:rFonts w:ascii="Trebuchet MS" w:hAnsi="Trebuchet MS"/>
        </w:rPr>
        <w:t>.</w:t>
      </w:r>
    </w:p>
    <w:p w:rsidR="00FC3CE6" w:rsidRPr="00253C23" w:rsidRDefault="00FC3CE6" w:rsidP="00E030A3">
      <w:pPr>
        <w:pStyle w:val="ListParagraph"/>
        <w:ind w:left="360"/>
        <w:rPr>
          <w:rFonts w:ascii="Trebuchet MS" w:hAnsi="Trebuchet MS"/>
          <w:b/>
        </w:rPr>
      </w:pPr>
    </w:p>
    <w:p w:rsidR="00E030A3" w:rsidRPr="00253C23" w:rsidRDefault="00E030A3" w:rsidP="00E030A3">
      <w:pPr>
        <w:pStyle w:val="ListParagraph"/>
        <w:ind w:left="360"/>
        <w:rPr>
          <w:rFonts w:ascii="Trebuchet MS" w:hAnsi="Trebuchet MS"/>
        </w:rPr>
      </w:pPr>
      <w:r w:rsidRPr="00253C23">
        <w:rPr>
          <w:rFonts w:ascii="Trebuchet MS" w:hAnsi="Trebuchet MS"/>
          <w:b/>
        </w:rPr>
        <w:t>Drama homework for S2 pupils:</w:t>
      </w:r>
      <w:r w:rsidRPr="00253C23">
        <w:rPr>
          <w:rFonts w:ascii="Trebuchet MS" w:hAnsi="Trebuchet MS"/>
        </w:rPr>
        <w:t xml:space="preserve"> S2 pupils will complete </w:t>
      </w:r>
      <w:r w:rsidRPr="001C1AB5">
        <w:rPr>
          <w:rFonts w:ascii="Trebuchet MS" w:hAnsi="Trebuchet MS"/>
          <w:b/>
        </w:rPr>
        <w:t>1 Reading Challenge</w:t>
      </w:r>
      <w:r w:rsidRPr="00253C23">
        <w:rPr>
          <w:rFonts w:ascii="Trebuchet MS" w:hAnsi="Trebuchet MS"/>
        </w:rPr>
        <w:t xml:space="preserve"> task per </w:t>
      </w:r>
      <w:r w:rsidR="00F8258C">
        <w:rPr>
          <w:rFonts w:ascii="Trebuchet MS" w:hAnsi="Trebuchet MS"/>
        </w:rPr>
        <w:t>session</w:t>
      </w:r>
      <w:r w:rsidR="001C1AB5">
        <w:rPr>
          <w:rFonts w:ascii="Trebuchet MS" w:hAnsi="Trebuchet MS"/>
        </w:rPr>
        <w:t>.</w:t>
      </w:r>
    </w:p>
    <w:p w:rsidR="00E030A3" w:rsidRPr="00253C23" w:rsidRDefault="00E030A3" w:rsidP="00E030A3">
      <w:pPr>
        <w:pStyle w:val="ListParagraph"/>
        <w:ind w:left="360"/>
        <w:rPr>
          <w:rFonts w:ascii="Trebuchet MS" w:hAnsi="Trebuchet MS"/>
        </w:rPr>
      </w:pPr>
    </w:p>
    <w:p w:rsidR="00E030A3" w:rsidRPr="001C1AB5" w:rsidRDefault="00E030A3" w:rsidP="00E030A3">
      <w:pPr>
        <w:pStyle w:val="ListParagraph"/>
        <w:numPr>
          <w:ilvl w:val="0"/>
          <w:numId w:val="1"/>
        </w:numPr>
        <w:rPr>
          <w:rFonts w:ascii="Trebuchet MS" w:hAnsi="Trebuchet MS"/>
          <w:b/>
        </w:rPr>
      </w:pPr>
      <w:r w:rsidRPr="001C1AB5">
        <w:rPr>
          <w:rFonts w:ascii="Trebuchet MS" w:hAnsi="Trebuchet MS"/>
          <w:b/>
        </w:rPr>
        <w:t>Class Homework</w:t>
      </w:r>
    </w:p>
    <w:p w:rsidR="00E030A3" w:rsidRPr="00253C23" w:rsidRDefault="00E030A3" w:rsidP="00E030A3">
      <w:pPr>
        <w:pStyle w:val="ListParagraph"/>
        <w:ind w:left="360"/>
        <w:rPr>
          <w:rFonts w:ascii="Trebuchet MS" w:hAnsi="Trebuchet MS"/>
        </w:rPr>
      </w:pPr>
    </w:p>
    <w:p w:rsidR="00FC3CE6" w:rsidRDefault="00FC3CE6" w:rsidP="00E030A3">
      <w:pPr>
        <w:pStyle w:val="ListParagraph"/>
        <w:ind w:left="360"/>
        <w:rPr>
          <w:rFonts w:ascii="Trebuchet MS" w:hAnsi="Trebuchet MS"/>
        </w:rPr>
      </w:pPr>
      <w:r w:rsidRPr="00253C23">
        <w:rPr>
          <w:rFonts w:ascii="Trebuchet MS" w:hAnsi="Trebuchet MS"/>
        </w:rPr>
        <w:t xml:space="preserve">Pupils will also be set tasks to prepare for, or to consolidate, class work. This will be set by </w:t>
      </w:r>
      <w:r w:rsidR="001C1AB5" w:rsidRPr="00253C23">
        <w:rPr>
          <w:rFonts w:ascii="Trebuchet MS" w:hAnsi="Trebuchet MS"/>
        </w:rPr>
        <w:t>individual</w:t>
      </w:r>
      <w:r w:rsidRPr="00253C23">
        <w:rPr>
          <w:rFonts w:ascii="Trebuchet MS" w:hAnsi="Trebuchet MS"/>
        </w:rPr>
        <w:t xml:space="preserve"> class teachers as and </w:t>
      </w:r>
      <w:r w:rsidR="001C1AB5" w:rsidRPr="00253C23">
        <w:rPr>
          <w:rFonts w:ascii="Trebuchet MS" w:hAnsi="Trebuchet MS"/>
        </w:rPr>
        <w:t>when</w:t>
      </w:r>
      <w:r w:rsidRPr="00253C23">
        <w:rPr>
          <w:rFonts w:ascii="Trebuchet MS" w:hAnsi="Trebuchet MS"/>
        </w:rPr>
        <w:t xml:space="preserve"> such tasks are appropriate to the class work being undertaken. </w:t>
      </w:r>
    </w:p>
    <w:p w:rsidR="0047061C" w:rsidRPr="00253C23" w:rsidRDefault="0047061C" w:rsidP="00E030A3">
      <w:pPr>
        <w:pStyle w:val="ListParagraph"/>
        <w:ind w:left="360"/>
        <w:rPr>
          <w:rFonts w:ascii="Trebuchet MS" w:hAnsi="Trebuchet MS"/>
        </w:rPr>
      </w:pPr>
    </w:p>
    <w:p w:rsidR="00FC3CE6" w:rsidRPr="00253C23" w:rsidRDefault="00FC3CE6" w:rsidP="00E030A3">
      <w:pPr>
        <w:pStyle w:val="ListParagraph"/>
        <w:ind w:left="360"/>
        <w:rPr>
          <w:rFonts w:ascii="Trebuchet MS" w:hAnsi="Trebuchet MS"/>
        </w:rPr>
      </w:pPr>
      <w:r w:rsidRPr="00253C23">
        <w:rPr>
          <w:rFonts w:ascii="Trebuchet MS" w:hAnsi="Trebuchet MS"/>
        </w:rPr>
        <w:t>In English this may involve:</w:t>
      </w:r>
    </w:p>
    <w:p w:rsidR="00FC3CE6" w:rsidRPr="00253C23" w:rsidRDefault="00FC3CE6" w:rsidP="00FC3CE6">
      <w:pPr>
        <w:pStyle w:val="ListParagraph"/>
        <w:numPr>
          <w:ilvl w:val="0"/>
          <w:numId w:val="2"/>
        </w:numPr>
        <w:rPr>
          <w:rFonts w:ascii="Trebuchet MS" w:hAnsi="Trebuchet MS"/>
        </w:rPr>
      </w:pPr>
      <w:r w:rsidRPr="00253C23">
        <w:rPr>
          <w:rFonts w:ascii="Trebuchet MS" w:hAnsi="Trebuchet MS"/>
        </w:rPr>
        <w:t>Reading of class texts</w:t>
      </w:r>
    </w:p>
    <w:p w:rsidR="00FC3CE6" w:rsidRPr="00253C23" w:rsidRDefault="00FC3CE6" w:rsidP="00FC3CE6">
      <w:pPr>
        <w:pStyle w:val="ListParagraph"/>
        <w:numPr>
          <w:ilvl w:val="0"/>
          <w:numId w:val="2"/>
        </w:numPr>
        <w:rPr>
          <w:rFonts w:ascii="Trebuchet MS" w:hAnsi="Trebuchet MS"/>
        </w:rPr>
      </w:pPr>
      <w:r w:rsidRPr="00253C23">
        <w:rPr>
          <w:rFonts w:ascii="Trebuchet MS" w:hAnsi="Trebuchet MS"/>
        </w:rPr>
        <w:t xml:space="preserve">Preparation for </w:t>
      </w:r>
      <w:r w:rsidR="001C1AB5" w:rsidRPr="00253C23">
        <w:rPr>
          <w:rFonts w:ascii="Trebuchet MS" w:hAnsi="Trebuchet MS"/>
        </w:rPr>
        <w:t>individual</w:t>
      </w:r>
      <w:r w:rsidRPr="00253C23">
        <w:rPr>
          <w:rFonts w:ascii="Trebuchet MS" w:hAnsi="Trebuchet MS"/>
        </w:rPr>
        <w:t xml:space="preserve"> talk assessments – </w:t>
      </w:r>
      <w:r w:rsidR="001C1AB5" w:rsidRPr="00253C23">
        <w:rPr>
          <w:rFonts w:ascii="Trebuchet MS" w:hAnsi="Trebuchet MS"/>
        </w:rPr>
        <w:t>preparation</w:t>
      </w:r>
      <w:r w:rsidRPr="00253C23">
        <w:rPr>
          <w:rFonts w:ascii="Trebuchet MS" w:hAnsi="Trebuchet MS"/>
        </w:rPr>
        <w:t xml:space="preserve"> and practice of presentations or</w:t>
      </w:r>
      <w:r w:rsidR="001C1AB5">
        <w:rPr>
          <w:rFonts w:ascii="Trebuchet MS" w:hAnsi="Trebuchet MS"/>
        </w:rPr>
        <w:t xml:space="preserve"> for</w:t>
      </w:r>
      <w:r w:rsidRPr="00253C23">
        <w:rPr>
          <w:rFonts w:ascii="Trebuchet MS" w:hAnsi="Trebuchet MS"/>
        </w:rPr>
        <w:t xml:space="preserve"> participation in group discussion</w:t>
      </w:r>
    </w:p>
    <w:p w:rsidR="00FC3CE6" w:rsidRPr="00253C23" w:rsidRDefault="00FC3CE6" w:rsidP="00FC3CE6">
      <w:pPr>
        <w:pStyle w:val="ListParagraph"/>
        <w:numPr>
          <w:ilvl w:val="0"/>
          <w:numId w:val="2"/>
        </w:numPr>
        <w:rPr>
          <w:rFonts w:ascii="Trebuchet MS" w:hAnsi="Trebuchet MS"/>
        </w:rPr>
      </w:pPr>
      <w:r w:rsidRPr="00253C23">
        <w:rPr>
          <w:rFonts w:ascii="Trebuchet MS" w:hAnsi="Trebuchet MS"/>
        </w:rPr>
        <w:t xml:space="preserve">Research for </w:t>
      </w:r>
      <w:r w:rsidR="001C1AB5" w:rsidRPr="00253C23">
        <w:rPr>
          <w:rFonts w:ascii="Trebuchet MS" w:hAnsi="Trebuchet MS"/>
        </w:rPr>
        <w:t>projects</w:t>
      </w:r>
      <w:r w:rsidRPr="00253C23">
        <w:rPr>
          <w:rFonts w:ascii="Trebuchet MS" w:hAnsi="Trebuchet MS"/>
        </w:rPr>
        <w:t xml:space="preserve"> or cross-curricular work</w:t>
      </w:r>
    </w:p>
    <w:p w:rsidR="00FC3CE6" w:rsidRPr="00253C23" w:rsidRDefault="00FC3CE6" w:rsidP="00FC3CE6">
      <w:pPr>
        <w:pStyle w:val="ListParagraph"/>
        <w:numPr>
          <w:ilvl w:val="0"/>
          <w:numId w:val="2"/>
        </w:numPr>
        <w:rPr>
          <w:rFonts w:ascii="Trebuchet MS" w:hAnsi="Trebuchet MS"/>
        </w:rPr>
      </w:pPr>
      <w:r w:rsidRPr="00253C23">
        <w:rPr>
          <w:rFonts w:ascii="Trebuchet MS" w:hAnsi="Trebuchet MS"/>
        </w:rPr>
        <w:t>Completion of a class work task</w:t>
      </w:r>
    </w:p>
    <w:p w:rsidR="00FC3CE6" w:rsidRPr="00253C23" w:rsidRDefault="00FC3CE6" w:rsidP="00FC3CE6">
      <w:pPr>
        <w:pStyle w:val="ListParagraph"/>
        <w:numPr>
          <w:ilvl w:val="0"/>
          <w:numId w:val="2"/>
        </w:numPr>
        <w:rPr>
          <w:rFonts w:ascii="Trebuchet MS" w:hAnsi="Trebuchet MS"/>
        </w:rPr>
      </w:pPr>
      <w:r w:rsidRPr="00253C23">
        <w:rPr>
          <w:rFonts w:ascii="Trebuchet MS" w:hAnsi="Trebuchet MS"/>
        </w:rPr>
        <w:t xml:space="preserve">Extension work on course </w:t>
      </w:r>
      <w:r w:rsidR="001C1AB5" w:rsidRPr="00253C23">
        <w:rPr>
          <w:rFonts w:ascii="Trebuchet MS" w:hAnsi="Trebuchet MS"/>
        </w:rPr>
        <w:t>content</w:t>
      </w:r>
    </w:p>
    <w:p w:rsidR="00FC3CE6" w:rsidRDefault="00FC3CE6" w:rsidP="00FC3CE6">
      <w:pPr>
        <w:pStyle w:val="ListParagraph"/>
        <w:numPr>
          <w:ilvl w:val="0"/>
          <w:numId w:val="2"/>
        </w:numPr>
        <w:rPr>
          <w:rFonts w:ascii="Trebuchet MS" w:hAnsi="Trebuchet MS"/>
        </w:rPr>
      </w:pPr>
      <w:r w:rsidRPr="00253C23">
        <w:rPr>
          <w:rFonts w:ascii="Trebuchet MS" w:hAnsi="Trebuchet MS"/>
        </w:rPr>
        <w:t>Revision of core English skills</w:t>
      </w:r>
    </w:p>
    <w:p w:rsidR="001C1AB5" w:rsidRDefault="001C1AB5" w:rsidP="001C1AB5">
      <w:pPr>
        <w:pStyle w:val="ListParagraph"/>
        <w:numPr>
          <w:ilvl w:val="0"/>
          <w:numId w:val="2"/>
        </w:numPr>
        <w:rPr>
          <w:rFonts w:ascii="Trebuchet MS" w:hAnsi="Trebuchet MS"/>
        </w:rPr>
      </w:pPr>
      <w:r>
        <w:rPr>
          <w:rFonts w:ascii="Trebuchet MS" w:hAnsi="Trebuchet MS"/>
        </w:rPr>
        <w:t>Completion or redrafting of written work</w:t>
      </w:r>
    </w:p>
    <w:p w:rsidR="00FC3CE6" w:rsidRPr="00253C23" w:rsidRDefault="00FC3CE6" w:rsidP="00FC3CE6">
      <w:pPr>
        <w:ind w:left="360"/>
        <w:rPr>
          <w:rFonts w:ascii="Trebuchet MS" w:hAnsi="Trebuchet MS"/>
        </w:rPr>
      </w:pPr>
      <w:r w:rsidRPr="00253C23">
        <w:rPr>
          <w:rFonts w:ascii="Trebuchet MS" w:hAnsi="Trebuchet MS"/>
        </w:rPr>
        <w:lastRenderedPageBreak/>
        <w:t>In Drama this may involve:</w:t>
      </w:r>
    </w:p>
    <w:p w:rsidR="00FC3CE6" w:rsidRPr="00253C23" w:rsidRDefault="00FC3CE6" w:rsidP="00FC3CE6">
      <w:pPr>
        <w:pStyle w:val="ListParagraph"/>
        <w:numPr>
          <w:ilvl w:val="0"/>
          <w:numId w:val="3"/>
        </w:numPr>
        <w:rPr>
          <w:rFonts w:ascii="Trebuchet MS" w:hAnsi="Trebuchet MS"/>
        </w:rPr>
      </w:pPr>
      <w:r w:rsidRPr="00253C23">
        <w:rPr>
          <w:rFonts w:ascii="Trebuchet MS" w:hAnsi="Trebuchet MS"/>
        </w:rPr>
        <w:t>Reviewing key vocabulary</w:t>
      </w:r>
    </w:p>
    <w:p w:rsidR="00FC3CE6" w:rsidRPr="00253C23" w:rsidRDefault="00FC3CE6" w:rsidP="00FC3CE6">
      <w:pPr>
        <w:pStyle w:val="ListParagraph"/>
        <w:numPr>
          <w:ilvl w:val="0"/>
          <w:numId w:val="3"/>
        </w:numPr>
        <w:rPr>
          <w:rFonts w:ascii="Trebuchet MS" w:hAnsi="Trebuchet MS"/>
        </w:rPr>
      </w:pPr>
      <w:r w:rsidRPr="00253C23">
        <w:rPr>
          <w:rFonts w:ascii="Trebuchet MS" w:hAnsi="Trebuchet MS"/>
        </w:rPr>
        <w:t>Learning lines</w:t>
      </w:r>
    </w:p>
    <w:p w:rsidR="00FC3CE6" w:rsidRPr="00253C23" w:rsidRDefault="00FC3CE6" w:rsidP="00FC3CE6">
      <w:pPr>
        <w:pStyle w:val="ListParagraph"/>
        <w:numPr>
          <w:ilvl w:val="0"/>
          <w:numId w:val="3"/>
        </w:numPr>
        <w:rPr>
          <w:rFonts w:ascii="Trebuchet MS" w:hAnsi="Trebuchet MS"/>
        </w:rPr>
      </w:pPr>
      <w:r w:rsidRPr="00253C23">
        <w:rPr>
          <w:rFonts w:ascii="Trebuchet MS" w:hAnsi="Trebuchet MS"/>
        </w:rPr>
        <w:t>Preparing for assessment</w:t>
      </w:r>
    </w:p>
    <w:p w:rsidR="00FC3CE6" w:rsidRPr="00253C23" w:rsidRDefault="00FC3CE6" w:rsidP="00FC3CE6">
      <w:pPr>
        <w:pStyle w:val="ListParagraph"/>
        <w:ind w:left="1080"/>
        <w:rPr>
          <w:rFonts w:ascii="Trebuchet MS" w:hAnsi="Trebuchet MS"/>
        </w:rPr>
      </w:pPr>
    </w:p>
    <w:p w:rsidR="00E030A3" w:rsidRPr="001C1AB5" w:rsidRDefault="00E030A3" w:rsidP="00E030A3">
      <w:pPr>
        <w:pStyle w:val="ListParagraph"/>
        <w:numPr>
          <w:ilvl w:val="0"/>
          <w:numId w:val="1"/>
        </w:numPr>
        <w:rPr>
          <w:rFonts w:ascii="Trebuchet MS" w:hAnsi="Trebuchet MS"/>
          <w:b/>
        </w:rPr>
      </w:pPr>
      <w:r w:rsidRPr="001C1AB5">
        <w:rPr>
          <w:rFonts w:ascii="Trebuchet MS" w:hAnsi="Trebuchet MS"/>
          <w:b/>
        </w:rPr>
        <w:t>Additional Homework</w:t>
      </w:r>
    </w:p>
    <w:p w:rsidR="00FC3CE6" w:rsidRPr="00253C23" w:rsidRDefault="00FC3CE6" w:rsidP="00FC3CE6">
      <w:pPr>
        <w:pStyle w:val="ListParagraph"/>
        <w:ind w:left="360"/>
        <w:rPr>
          <w:rFonts w:ascii="Trebuchet MS" w:hAnsi="Trebuchet MS"/>
        </w:rPr>
      </w:pPr>
      <w:r w:rsidRPr="00253C23">
        <w:rPr>
          <w:rFonts w:ascii="Trebuchet MS" w:hAnsi="Trebuchet MS"/>
        </w:rPr>
        <w:t xml:space="preserve">Should pupils wish to undertake additional English tasks </w:t>
      </w:r>
      <w:proofErr w:type="spellStart"/>
      <w:r w:rsidRPr="00253C23">
        <w:rPr>
          <w:rFonts w:ascii="Trebuchet MS" w:hAnsi="Trebuchet MS"/>
        </w:rPr>
        <w:t>outwith</w:t>
      </w:r>
      <w:proofErr w:type="spellEnd"/>
      <w:r w:rsidRPr="00253C23">
        <w:rPr>
          <w:rFonts w:ascii="Trebuchet MS" w:hAnsi="Trebuchet MS"/>
        </w:rPr>
        <w:t xml:space="preserve"> school there are a selection of spelling, language, writing, close reading and analysis tasks in the ‘Rich Task</w:t>
      </w:r>
      <w:r w:rsidR="0047061C">
        <w:rPr>
          <w:rFonts w:ascii="Trebuchet MS" w:hAnsi="Trebuchet MS"/>
        </w:rPr>
        <w:t>s’</w:t>
      </w:r>
      <w:r w:rsidRPr="00253C23">
        <w:rPr>
          <w:rFonts w:ascii="Trebuchet MS" w:hAnsi="Trebuchet MS"/>
        </w:rPr>
        <w:t xml:space="preserve"> folders in the Homework </w:t>
      </w:r>
      <w:r w:rsidR="002F14B0" w:rsidRPr="00253C23">
        <w:rPr>
          <w:rFonts w:ascii="Trebuchet MS" w:hAnsi="Trebuchet MS"/>
        </w:rPr>
        <w:t>section</w:t>
      </w:r>
      <w:r w:rsidRPr="00253C23">
        <w:rPr>
          <w:rFonts w:ascii="Trebuchet MS" w:hAnsi="Trebuchet MS"/>
        </w:rPr>
        <w:t xml:space="preserve"> of the Strathaven </w:t>
      </w:r>
      <w:r w:rsidR="002F14B0" w:rsidRPr="00253C23">
        <w:rPr>
          <w:rFonts w:ascii="Trebuchet MS" w:hAnsi="Trebuchet MS"/>
        </w:rPr>
        <w:t>Academy</w:t>
      </w:r>
      <w:r w:rsidRPr="00253C23">
        <w:rPr>
          <w:rFonts w:ascii="Trebuchet MS" w:hAnsi="Trebuchet MS"/>
        </w:rPr>
        <w:t xml:space="preserve"> website. </w:t>
      </w:r>
    </w:p>
    <w:p w:rsidR="00FC3CE6" w:rsidRPr="00253C23" w:rsidRDefault="00FC3CE6" w:rsidP="00FC3CE6">
      <w:pPr>
        <w:rPr>
          <w:rFonts w:ascii="Trebuchet MS" w:hAnsi="Trebuchet MS"/>
        </w:rPr>
      </w:pPr>
    </w:p>
    <w:p w:rsidR="00FC3CE6" w:rsidRPr="001C1AB5" w:rsidRDefault="00FC3CE6" w:rsidP="00FC3CE6">
      <w:pPr>
        <w:rPr>
          <w:rFonts w:ascii="Trebuchet MS" w:hAnsi="Trebuchet MS"/>
          <w:sz w:val="32"/>
          <w:szCs w:val="32"/>
        </w:rPr>
      </w:pPr>
      <w:r w:rsidRPr="001C1AB5">
        <w:rPr>
          <w:rFonts w:ascii="Trebuchet MS" w:hAnsi="Trebuchet MS"/>
          <w:sz w:val="32"/>
          <w:szCs w:val="32"/>
        </w:rPr>
        <w:t>S4-S6</w:t>
      </w:r>
    </w:p>
    <w:p w:rsidR="00FC3CE6" w:rsidRPr="001C1AB5" w:rsidRDefault="00FC3CE6" w:rsidP="00FC3CE6">
      <w:pPr>
        <w:pStyle w:val="ListParagraph"/>
        <w:numPr>
          <w:ilvl w:val="0"/>
          <w:numId w:val="4"/>
        </w:numPr>
        <w:rPr>
          <w:rFonts w:ascii="Trebuchet MS" w:hAnsi="Trebuchet MS"/>
          <w:b/>
        </w:rPr>
      </w:pPr>
      <w:r w:rsidRPr="001C1AB5">
        <w:rPr>
          <w:rFonts w:ascii="Trebuchet MS" w:hAnsi="Trebuchet MS"/>
          <w:b/>
        </w:rPr>
        <w:t>Personal Reading</w:t>
      </w:r>
    </w:p>
    <w:p w:rsidR="00FC3CE6" w:rsidRPr="00253C23" w:rsidRDefault="00FC3CE6" w:rsidP="00FC3CE6">
      <w:pPr>
        <w:pStyle w:val="ListParagraph"/>
        <w:ind w:left="360"/>
        <w:rPr>
          <w:rFonts w:ascii="Trebuchet MS" w:hAnsi="Trebuchet MS"/>
        </w:rPr>
      </w:pPr>
    </w:p>
    <w:p w:rsidR="00FC3CE6" w:rsidRPr="00253C23" w:rsidRDefault="00FC3CE6" w:rsidP="00FC3CE6">
      <w:pPr>
        <w:pStyle w:val="ListParagraph"/>
        <w:ind w:left="360"/>
        <w:rPr>
          <w:rFonts w:ascii="Trebuchet MS" w:hAnsi="Trebuchet MS"/>
        </w:rPr>
      </w:pPr>
      <w:r w:rsidRPr="00253C23">
        <w:rPr>
          <w:rFonts w:ascii="Trebuchet MS" w:hAnsi="Trebuchet MS"/>
        </w:rPr>
        <w:t>Pupils engaged in working towards any of the National qualifications are encouraged to read regularly and widely especially quality journalism from broadsheet newspapers. Pupils who wis</w:t>
      </w:r>
      <w:r w:rsidR="001C1AB5">
        <w:rPr>
          <w:rFonts w:ascii="Trebuchet MS" w:hAnsi="Trebuchet MS"/>
        </w:rPr>
        <w:t>h</w:t>
      </w:r>
      <w:r w:rsidRPr="00253C23">
        <w:rPr>
          <w:rFonts w:ascii="Trebuchet MS" w:hAnsi="Trebuchet MS"/>
        </w:rPr>
        <w:t xml:space="preserve"> to read online should be directed to the following sites</w:t>
      </w:r>
      <w:r w:rsidR="00A21357">
        <w:rPr>
          <w:rFonts w:ascii="Trebuchet MS" w:hAnsi="Trebuchet MS"/>
        </w:rPr>
        <w:t>:</w:t>
      </w:r>
    </w:p>
    <w:p w:rsidR="00FC3CE6" w:rsidRPr="00253C23" w:rsidRDefault="00FC3CE6" w:rsidP="00FC3CE6">
      <w:pPr>
        <w:autoSpaceDE w:val="0"/>
        <w:autoSpaceDN w:val="0"/>
        <w:adjustRightInd w:val="0"/>
        <w:spacing w:after="0" w:line="240" w:lineRule="auto"/>
        <w:ind w:firstLine="360"/>
        <w:rPr>
          <w:rFonts w:ascii="Trebuchet MS" w:hAnsi="Trebuchet MS" w:cs="Bookman Old Style,Bold"/>
          <w:b/>
          <w:bCs/>
          <w:color w:val="0000FF"/>
        </w:rPr>
      </w:pPr>
      <w:r w:rsidRPr="00253C23">
        <w:rPr>
          <w:rFonts w:ascii="Trebuchet MS" w:hAnsi="Trebuchet MS" w:cs="Bookman Old Style,Bold"/>
          <w:b/>
          <w:bCs/>
          <w:color w:val="0000FF"/>
        </w:rPr>
        <w:t>http://www.theguardian.com/uk/commentisfree</w:t>
      </w:r>
    </w:p>
    <w:p w:rsidR="00FC3CE6" w:rsidRPr="00253C23" w:rsidRDefault="00FC3CE6" w:rsidP="00FC3CE6">
      <w:pPr>
        <w:autoSpaceDE w:val="0"/>
        <w:autoSpaceDN w:val="0"/>
        <w:adjustRightInd w:val="0"/>
        <w:spacing w:after="0" w:line="240" w:lineRule="auto"/>
        <w:ind w:firstLine="360"/>
        <w:rPr>
          <w:rFonts w:ascii="Trebuchet MS" w:hAnsi="Trebuchet MS" w:cs="Bookman Old Style,Bold"/>
          <w:b/>
          <w:bCs/>
          <w:color w:val="0000FF"/>
        </w:rPr>
      </w:pPr>
      <w:r w:rsidRPr="00253C23">
        <w:rPr>
          <w:rFonts w:ascii="Trebuchet MS" w:hAnsi="Trebuchet MS" w:cs="Bookman Old Style,Bold"/>
          <w:b/>
          <w:bCs/>
          <w:color w:val="0000FF"/>
        </w:rPr>
        <w:t>http://www.theguardian.com/observer</w:t>
      </w:r>
    </w:p>
    <w:p w:rsidR="00FC3CE6" w:rsidRPr="00253C23" w:rsidRDefault="00FC3CE6" w:rsidP="00FC3CE6">
      <w:pPr>
        <w:autoSpaceDE w:val="0"/>
        <w:autoSpaceDN w:val="0"/>
        <w:adjustRightInd w:val="0"/>
        <w:spacing w:after="0" w:line="240" w:lineRule="auto"/>
        <w:ind w:firstLine="360"/>
        <w:rPr>
          <w:rFonts w:ascii="Trebuchet MS" w:hAnsi="Trebuchet MS" w:cs="Bookman Old Style,Bold"/>
          <w:b/>
          <w:bCs/>
          <w:color w:val="0000FF"/>
        </w:rPr>
      </w:pPr>
      <w:r w:rsidRPr="00253C23">
        <w:rPr>
          <w:rFonts w:ascii="Trebuchet MS" w:hAnsi="Trebuchet MS" w:cs="Bookman Old Style,Bold"/>
          <w:b/>
          <w:bCs/>
          <w:color w:val="0000FF"/>
        </w:rPr>
        <w:t>http://www.heraldscotland.com/opinion/</w:t>
      </w:r>
    </w:p>
    <w:p w:rsidR="00FC3CE6" w:rsidRPr="00253C23" w:rsidRDefault="00FC3CE6" w:rsidP="00FC3CE6">
      <w:pPr>
        <w:autoSpaceDE w:val="0"/>
        <w:autoSpaceDN w:val="0"/>
        <w:adjustRightInd w:val="0"/>
        <w:spacing w:after="0" w:line="240" w:lineRule="auto"/>
        <w:ind w:firstLine="360"/>
        <w:rPr>
          <w:rFonts w:ascii="Trebuchet MS" w:hAnsi="Trebuchet MS" w:cs="Bookman Old Style,Bold"/>
          <w:b/>
          <w:bCs/>
          <w:color w:val="0000FF"/>
        </w:rPr>
      </w:pPr>
      <w:r w:rsidRPr="00253C23">
        <w:rPr>
          <w:rFonts w:ascii="Trebuchet MS" w:hAnsi="Trebuchet MS" w:cs="Bookman Old Style,Bold"/>
          <w:b/>
          <w:bCs/>
          <w:color w:val="0000FF"/>
        </w:rPr>
        <w:t>http://www.thetimes.co.uk/tto/opinion/</w:t>
      </w:r>
    </w:p>
    <w:p w:rsidR="00FC3CE6" w:rsidRPr="00253C23" w:rsidRDefault="00FC3CE6" w:rsidP="00FC3CE6">
      <w:pPr>
        <w:pStyle w:val="ListParagraph"/>
        <w:ind w:left="360"/>
        <w:rPr>
          <w:rFonts w:ascii="Trebuchet MS" w:hAnsi="Trebuchet MS" w:cs="Bookman Old Style,Bold"/>
          <w:b/>
          <w:bCs/>
          <w:color w:val="0000FF"/>
        </w:rPr>
      </w:pPr>
      <w:r w:rsidRPr="00253C23">
        <w:rPr>
          <w:rFonts w:ascii="Trebuchet MS" w:hAnsi="Trebuchet MS" w:cs="Bookman Old Style,Bold"/>
          <w:b/>
          <w:bCs/>
          <w:color w:val="0000FF"/>
        </w:rPr>
        <w:t>http://www.independent.co.uk/voices</w:t>
      </w:r>
    </w:p>
    <w:p w:rsidR="00FC3CE6" w:rsidRPr="00253C23" w:rsidRDefault="00FC3CE6" w:rsidP="00FC3CE6">
      <w:pPr>
        <w:pStyle w:val="ListParagraph"/>
        <w:ind w:left="360"/>
        <w:rPr>
          <w:rFonts w:ascii="Trebuchet MS" w:hAnsi="Trebuchet MS"/>
        </w:rPr>
      </w:pPr>
    </w:p>
    <w:p w:rsidR="00FC3CE6" w:rsidRPr="00253C23" w:rsidRDefault="00FC3CE6" w:rsidP="00FC3CE6">
      <w:pPr>
        <w:pStyle w:val="ListParagraph"/>
        <w:ind w:left="360"/>
        <w:rPr>
          <w:rFonts w:ascii="Trebuchet MS" w:hAnsi="Trebuchet MS"/>
        </w:rPr>
      </w:pPr>
      <w:r w:rsidRPr="00253C23">
        <w:rPr>
          <w:rFonts w:ascii="Trebuchet MS" w:hAnsi="Trebuchet MS"/>
        </w:rPr>
        <w:t xml:space="preserve">Reading assessments at all levels and </w:t>
      </w:r>
      <w:r w:rsidR="001C1AB5">
        <w:rPr>
          <w:rFonts w:ascii="Trebuchet MS" w:hAnsi="Trebuchet MS"/>
        </w:rPr>
        <w:t>Reading in exams at</w:t>
      </w:r>
      <w:r w:rsidRPr="00253C23">
        <w:rPr>
          <w:rFonts w:ascii="Trebuchet MS" w:hAnsi="Trebuchet MS"/>
        </w:rPr>
        <w:t xml:space="preserve"> National 5 and Higher National 6 </w:t>
      </w:r>
      <w:r w:rsidR="001C1AB5">
        <w:rPr>
          <w:rFonts w:ascii="Trebuchet MS" w:hAnsi="Trebuchet MS"/>
        </w:rPr>
        <w:t xml:space="preserve">levels </w:t>
      </w:r>
      <w:r w:rsidRPr="00253C23">
        <w:rPr>
          <w:rFonts w:ascii="Trebuchet MS" w:hAnsi="Trebuchet MS"/>
        </w:rPr>
        <w:t>require pupils to respond to questions testing their ability to understand, analyse and evaluate</w:t>
      </w:r>
      <w:r w:rsidR="00DC55D2" w:rsidRPr="00253C23">
        <w:rPr>
          <w:rFonts w:ascii="Trebuchet MS" w:hAnsi="Trebuchet MS"/>
        </w:rPr>
        <w:t xml:space="preserve"> challenging journalism.</w:t>
      </w:r>
    </w:p>
    <w:p w:rsidR="00DC55D2" w:rsidRPr="00253C23" w:rsidRDefault="00DC55D2" w:rsidP="00FC3CE6">
      <w:pPr>
        <w:pStyle w:val="ListParagraph"/>
        <w:ind w:left="360"/>
        <w:rPr>
          <w:rFonts w:ascii="Trebuchet MS" w:hAnsi="Trebuchet MS"/>
        </w:rPr>
      </w:pPr>
    </w:p>
    <w:p w:rsidR="00DC55D2" w:rsidRPr="00253C23" w:rsidRDefault="00DC55D2" w:rsidP="00FC3CE6">
      <w:pPr>
        <w:pStyle w:val="ListParagraph"/>
        <w:ind w:left="360"/>
        <w:rPr>
          <w:rFonts w:ascii="Trebuchet MS" w:hAnsi="Trebuchet MS"/>
        </w:rPr>
      </w:pPr>
      <w:r w:rsidRPr="00253C23">
        <w:rPr>
          <w:rFonts w:ascii="Trebuchet MS" w:hAnsi="Trebuchet MS"/>
        </w:rPr>
        <w:t xml:space="preserve">Pupils can access a generic homework task which can be used with any article on the Homework page of the Strathaven Academy website. </w:t>
      </w:r>
    </w:p>
    <w:p w:rsidR="00DC55D2" w:rsidRPr="00253C23" w:rsidRDefault="00DC55D2" w:rsidP="00FC3CE6">
      <w:pPr>
        <w:pStyle w:val="ListParagraph"/>
        <w:ind w:left="360"/>
        <w:rPr>
          <w:rFonts w:ascii="Trebuchet MS" w:hAnsi="Trebuchet MS"/>
        </w:rPr>
      </w:pPr>
    </w:p>
    <w:p w:rsidR="00FC3CE6" w:rsidRPr="001C1AB5" w:rsidRDefault="00FC3CE6" w:rsidP="00FC3CE6">
      <w:pPr>
        <w:pStyle w:val="ListParagraph"/>
        <w:numPr>
          <w:ilvl w:val="0"/>
          <w:numId w:val="4"/>
        </w:numPr>
        <w:rPr>
          <w:rFonts w:ascii="Trebuchet MS" w:hAnsi="Trebuchet MS"/>
          <w:b/>
        </w:rPr>
      </w:pPr>
      <w:r w:rsidRPr="001C1AB5">
        <w:rPr>
          <w:rFonts w:ascii="Trebuchet MS" w:hAnsi="Trebuchet MS"/>
          <w:b/>
        </w:rPr>
        <w:t>Regular class homework</w:t>
      </w:r>
    </w:p>
    <w:p w:rsidR="00FC3CE6" w:rsidRPr="00253C23" w:rsidRDefault="00FC3CE6" w:rsidP="00FC3CE6">
      <w:pPr>
        <w:pStyle w:val="ListParagraph"/>
        <w:ind w:left="360"/>
        <w:rPr>
          <w:rFonts w:ascii="Trebuchet MS" w:hAnsi="Trebuchet MS"/>
        </w:rPr>
      </w:pPr>
    </w:p>
    <w:p w:rsidR="00DC55D2" w:rsidRPr="00253C23" w:rsidRDefault="00DC55D2" w:rsidP="00FC3CE6">
      <w:pPr>
        <w:pStyle w:val="ListParagraph"/>
        <w:ind w:left="360"/>
        <w:rPr>
          <w:rFonts w:ascii="Trebuchet MS" w:hAnsi="Trebuchet MS"/>
        </w:rPr>
      </w:pPr>
      <w:r w:rsidRPr="00253C23">
        <w:rPr>
          <w:rFonts w:ascii="Trebuchet MS" w:hAnsi="Trebuchet MS"/>
        </w:rPr>
        <w:t>Regular homework will be set, marked and returned by class teachers.</w:t>
      </w:r>
    </w:p>
    <w:p w:rsidR="00DC55D2" w:rsidRPr="00253C23" w:rsidRDefault="00DC55D2" w:rsidP="00FC3CE6">
      <w:pPr>
        <w:pStyle w:val="ListParagraph"/>
        <w:ind w:left="360"/>
        <w:rPr>
          <w:rFonts w:ascii="Trebuchet MS" w:hAnsi="Trebuchet MS"/>
        </w:rPr>
      </w:pPr>
      <w:r w:rsidRPr="00253C23">
        <w:rPr>
          <w:rFonts w:ascii="Trebuchet MS" w:hAnsi="Trebuchet MS"/>
        </w:rPr>
        <w:t xml:space="preserve">This will </w:t>
      </w:r>
      <w:r w:rsidR="00A21357">
        <w:rPr>
          <w:rFonts w:ascii="Trebuchet MS" w:hAnsi="Trebuchet MS"/>
        </w:rPr>
        <w:t xml:space="preserve">primarily consist of deadlines for each stage </w:t>
      </w:r>
      <w:r w:rsidRPr="00253C23">
        <w:rPr>
          <w:rFonts w:ascii="Trebuchet MS" w:hAnsi="Trebuchet MS"/>
        </w:rPr>
        <w:t>of the folio preparation process which encourages pupils to take responsibility for their learning, set targets and work to deadlines.</w:t>
      </w:r>
    </w:p>
    <w:p w:rsidR="00DC55D2" w:rsidRPr="00253C23" w:rsidRDefault="00DC55D2" w:rsidP="001C1AB5">
      <w:pPr>
        <w:pStyle w:val="ListParagraph"/>
        <w:numPr>
          <w:ilvl w:val="0"/>
          <w:numId w:val="7"/>
        </w:numPr>
        <w:rPr>
          <w:rFonts w:ascii="Trebuchet MS" w:hAnsi="Trebuchet MS"/>
        </w:rPr>
      </w:pPr>
      <w:r w:rsidRPr="00253C23">
        <w:rPr>
          <w:rFonts w:ascii="Trebuchet MS" w:hAnsi="Trebuchet MS"/>
        </w:rPr>
        <w:t>National 4 AVUs should be completed by the end of March.</w:t>
      </w:r>
    </w:p>
    <w:p w:rsidR="00DC55D2" w:rsidRPr="00253C23" w:rsidRDefault="00DC55D2" w:rsidP="001C1AB5">
      <w:pPr>
        <w:pStyle w:val="ListParagraph"/>
        <w:numPr>
          <w:ilvl w:val="0"/>
          <w:numId w:val="7"/>
        </w:numPr>
        <w:rPr>
          <w:rFonts w:ascii="Trebuchet MS" w:hAnsi="Trebuchet MS"/>
        </w:rPr>
      </w:pPr>
      <w:r w:rsidRPr="00253C23">
        <w:rPr>
          <w:rFonts w:ascii="Trebuchet MS" w:hAnsi="Trebuchet MS"/>
        </w:rPr>
        <w:t>National 5 and Higher National 6 Discursive essays should be complete</w:t>
      </w:r>
      <w:r w:rsidR="001C1AB5">
        <w:rPr>
          <w:rFonts w:ascii="Trebuchet MS" w:hAnsi="Trebuchet MS"/>
        </w:rPr>
        <w:t>d</w:t>
      </w:r>
      <w:r w:rsidRPr="00253C23">
        <w:rPr>
          <w:rFonts w:ascii="Trebuchet MS" w:hAnsi="Trebuchet MS"/>
        </w:rPr>
        <w:t xml:space="preserve"> to final draft stage by Christmas</w:t>
      </w:r>
      <w:r w:rsidR="001C1AB5">
        <w:rPr>
          <w:rFonts w:ascii="Trebuchet MS" w:hAnsi="Trebuchet MS"/>
        </w:rPr>
        <w:t>.</w:t>
      </w:r>
    </w:p>
    <w:p w:rsidR="00DC55D2" w:rsidRPr="00253C23" w:rsidRDefault="00DC55D2" w:rsidP="001C1AB5">
      <w:pPr>
        <w:pStyle w:val="ListParagraph"/>
        <w:numPr>
          <w:ilvl w:val="0"/>
          <w:numId w:val="7"/>
        </w:numPr>
        <w:rPr>
          <w:rFonts w:ascii="Trebuchet MS" w:hAnsi="Trebuchet MS"/>
        </w:rPr>
      </w:pPr>
      <w:r w:rsidRPr="00253C23">
        <w:rPr>
          <w:rFonts w:ascii="Trebuchet MS" w:hAnsi="Trebuchet MS"/>
        </w:rPr>
        <w:t>National 5 Creative essays should be completed to final draft stage by the end of February.</w:t>
      </w:r>
    </w:p>
    <w:p w:rsidR="00DC55D2" w:rsidRPr="00253C23" w:rsidRDefault="001C1AB5" w:rsidP="001C1AB5">
      <w:pPr>
        <w:pStyle w:val="ListParagraph"/>
        <w:numPr>
          <w:ilvl w:val="0"/>
          <w:numId w:val="7"/>
        </w:numPr>
        <w:rPr>
          <w:rFonts w:ascii="Trebuchet MS" w:hAnsi="Trebuchet MS"/>
        </w:rPr>
      </w:pPr>
      <w:r>
        <w:rPr>
          <w:rFonts w:ascii="Trebuchet MS" w:hAnsi="Trebuchet MS"/>
        </w:rPr>
        <w:t>Higher N</w:t>
      </w:r>
      <w:r w:rsidR="00DC55D2" w:rsidRPr="00253C23">
        <w:rPr>
          <w:rFonts w:ascii="Trebuchet MS" w:hAnsi="Trebuchet MS"/>
        </w:rPr>
        <w:t xml:space="preserve">ational 6 </w:t>
      </w:r>
      <w:r>
        <w:rPr>
          <w:rFonts w:ascii="Trebuchet MS" w:hAnsi="Trebuchet MS"/>
        </w:rPr>
        <w:t xml:space="preserve">Creative </w:t>
      </w:r>
      <w:r w:rsidR="00DC55D2" w:rsidRPr="00253C23">
        <w:rPr>
          <w:rFonts w:ascii="Trebuchet MS" w:hAnsi="Trebuchet MS"/>
        </w:rPr>
        <w:t>essays should be completed to final draft stage by mid-March.</w:t>
      </w:r>
    </w:p>
    <w:p w:rsidR="00DC55D2" w:rsidRPr="00253C23" w:rsidRDefault="00DC55D2" w:rsidP="001C1AB5">
      <w:pPr>
        <w:pStyle w:val="ListParagraph"/>
        <w:numPr>
          <w:ilvl w:val="0"/>
          <w:numId w:val="7"/>
        </w:numPr>
        <w:rPr>
          <w:rFonts w:ascii="Trebuchet MS" w:hAnsi="Trebuchet MS"/>
        </w:rPr>
      </w:pPr>
      <w:r w:rsidRPr="00253C23">
        <w:rPr>
          <w:rFonts w:ascii="Trebuchet MS" w:hAnsi="Trebuchet MS"/>
        </w:rPr>
        <w:t>Advanced Higher Dissertation and Creative Writing Folios should be completed by Spring Break.</w:t>
      </w:r>
    </w:p>
    <w:p w:rsidR="00DC55D2" w:rsidRPr="00253C23" w:rsidRDefault="00DC55D2" w:rsidP="00FC3CE6">
      <w:pPr>
        <w:pStyle w:val="ListParagraph"/>
        <w:ind w:left="360"/>
        <w:rPr>
          <w:rFonts w:ascii="Trebuchet MS" w:hAnsi="Trebuchet MS"/>
        </w:rPr>
      </w:pPr>
    </w:p>
    <w:p w:rsidR="00DC55D2" w:rsidRPr="00253C23" w:rsidRDefault="001C1AB5" w:rsidP="00FC3CE6">
      <w:pPr>
        <w:pStyle w:val="ListParagraph"/>
        <w:ind w:left="360"/>
        <w:rPr>
          <w:rFonts w:ascii="Trebuchet MS" w:hAnsi="Trebuchet MS"/>
        </w:rPr>
      </w:pPr>
      <w:r w:rsidRPr="001C1AB5">
        <w:rPr>
          <w:rFonts w:ascii="Trebuchet MS" w:hAnsi="Trebuchet MS"/>
          <w:b/>
        </w:rPr>
        <w:lastRenderedPageBreak/>
        <w:t>In English</w:t>
      </w:r>
      <w:r>
        <w:rPr>
          <w:rFonts w:ascii="Trebuchet MS" w:hAnsi="Trebuchet MS"/>
        </w:rPr>
        <w:t xml:space="preserve"> p</w:t>
      </w:r>
      <w:r w:rsidR="00DC55D2" w:rsidRPr="00253C23">
        <w:rPr>
          <w:rFonts w:ascii="Trebuchet MS" w:hAnsi="Trebuchet MS"/>
        </w:rPr>
        <w:t>upils may also be set homework tasks arising from class work</w:t>
      </w:r>
      <w:r>
        <w:rPr>
          <w:rFonts w:ascii="Trebuchet MS" w:hAnsi="Trebuchet MS"/>
        </w:rPr>
        <w:t xml:space="preserve"> which might include</w:t>
      </w:r>
      <w:r w:rsidR="00DC55D2" w:rsidRPr="00253C23">
        <w:rPr>
          <w:rFonts w:ascii="Trebuchet MS" w:hAnsi="Trebuchet MS"/>
        </w:rPr>
        <w:t>:</w:t>
      </w:r>
    </w:p>
    <w:p w:rsidR="00DC55D2" w:rsidRPr="00253C23" w:rsidRDefault="00DC55D2" w:rsidP="00DC55D2">
      <w:pPr>
        <w:pStyle w:val="ListParagraph"/>
        <w:numPr>
          <w:ilvl w:val="0"/>
          <w:numId w:val="5"/>
        </w:numPr>
        <w:rPr>
          <w:rFonts w:ascii="Trebuchet MS" w:hAnsi="Trebuchet MS"/>
        </w:rPr>
      </w:pPr>
      <w:r w:rsidRPr="00253C23">
        <w:rPr>
          <w:rFonts w:ascii="Trebuchet MS" w:hAnsi="Trebuchet MS"/>
        </w:rPr>
        <w:t>Preparation for assessment in Critical Essay/ Scottish text/ RUAE/ Dissertation/ Textual Analysis</w:t>
      </w:r>
    </w:p>
    <w:p w:rsidR="00DC55D2" w:rsidRPr="00253C23" w:rsidRDefault="00DC55D2" w:rsidP="00DC55D2">
      <w:pPr>
        <w:pStyle w:val="ListParagraph"/>
        <w:numPr>
          <w:ilvl w:val="0"/>
          <w:numId w:val="5"/>
        </w:numPr>
        <w:rPr>
          <w:rFonts w:ascii="Trebuchet MS" w:hAnsi="Trebuchet MS"/>
        </w:rPr>
      </w:pPr>
      <w:r w:rsidRPr="00253C23">
        <w:rPr>
          <w:rFonts w:ascii="Trebuchet MS" w:hAnsi="Trebuchet MS"/>
        </w:rPr>
        <w:t xml:space="preserve">Preparation of solo </w:t>
      </w:r>
      <w:r w:rsidR="002F14B0" w:rsidRPr="00253C23">
        <w:rPr>
          <w:rFonts w:ascii="Trebuchet MS" w:hAnsi="Trebuchet MS"/>
        </w:rPr>
        <w:t>presentation</w:t>
      </w:r>
      <w:r w:rsidRPr="00253C23">
        <w:rPr>
          <w:rFonts w:ascii="Trebuchet MS" w:hAnsi="Trebuchet MS"/>
        </w:rPr>
        <w:t>/group discussion assessment</w:t>
      </w:r>
    </w:p>
    <w:p w:rsidR="00DC55D2" w:rsidRDefault="00DC55D2" w:rsidP="00DC55D2">
      <w:pPr>
        <w:pStyle w:val="ListParagraph"/>
        <w:numPr>
          <w:ilvl w:val="0"/>
          <w:numId w:val="5"/>
        </w:numPr>
        <w:rPr>
          <w:rFonts w:ascii="Trebuchet MS" w:hAnsi="Trebuchet MS"/>
        </w:rPr>
      </w:pPr>
      <w:r w:rsidRPr="00253C23">
        <w:rPr>
          <w:rFonts w:ascii="Trebuchet MS" w:hAnsi="Trebuchet MS"/>
        </w:rPr>
        <w:t>Reading/revision of class texts</w:t>
      </w:r>
    </w:p>
    <w:p w:rsidR="001C1AB5" w:rsidRDefault="001C1AB5" w:rsidP="001C1AB5">
      <w:pPr>
        <w:ind w:left="360"/>
        <w:rPr>
          <w:rFonts w:ascii="Trebuchet MS" w:hAnsi="Trebuchet MS"/>
        </w:rPr>
      </w:pPr>
      <w:r w:rsidRPr="001C1AB5">
        <w:rPr>
          <w:rFonts w:ascii="Trebuchet MS" w:hAnsi="Trebuchet MS"/>
          <w:b/>
        </w:rPr>
        <w:t xml:space="preserve">In Drama </w:t>
      </w:r>
      <w:r w:rsidR="009518BA">
        <w:rPr>
          <w:rFonts w:ascii="Trebuchet MS" w:hAnsi="Trebuchet MS"/>
        </w:rPr>
        <w:t>pupils may also be set homework tasks arising from class work which might include:</w:t>
      </w:r>
    </w:p>
    <w:p w:rsidR="009518BA" w:rsidRPr="00253C23" w:rsidRDefault="009518BA" w:rsidP="009518BA">
      <w:pPr>
        <w:pStyle w:val="ListParagraph"/>
        <w:numPr>
          <w:ilvl w:val="0"/>
          <w:numId w:val="5"/>
        </w:numPr>
        <w:rPr>
          <w:rFonts w:ascii="Trebuchet MS" w:hAnsi="Trebuchet MS"/>
        </w:rPr>
      </w:pPr>
      <w:r w:rsidRPr="00253C23">
        <w:rPr>
          <w:rFonts w:ascii="Trebuchet MS" w:hAnsi="Trebuchet MS"/>
        </w:rPr>
        <w:t xml:space="preserve">Preparation for assessment in </w:t>
      </w:r>
      <w:r>
        <w:rPr>
          <w:rFonts w:ascii="Trebuchet MS" w:hAnsi="Trebuchet MS"/>
        </w:rPr>
        <w:t>Set Text/Performance Analysis</w:t>
      </w:r>
    </w:p>
    <w:p w:rsidR="009518BA" w:rsidRPr="00253C23" w:rsidRDefault="009518BA" w:rsidP="009518BA">
      <w:pPr>
        <w:pStyle w:val="ListParagraph"/>
        <w:numPr>
          <w:ilvl w:val="0"/>
          <w:numId w:val="5"/>
        </w:numPr>
        <w:rPr>
          <w:rFonts w:ascii="Trebuchet MS" w:hAnsi="Trebuchet MS"/>
        </w:rPr>
      </w:pPr>
      <w:r>
        <w:rPr>
          <w:rFonts w:ascii="Trebuchet MS" w:hAnsi="Trebuchet MS"/>
        </w:rPr>
        <w:t>Preparation for practical assessment – learning lines/enhancing folio</w:t>
      </w:r>
    </w:p>
    <w:p w:rsidR="009518BA" w:rsidRDefault="009518BA" w:rsidP="009518BA">
      <w:pPr>
        <w:pStyle w:val="ListParagraph"/>
        <w:numPr>
          <w:ilvl w:val="0"/>
          <w:numId w:val="5"/>
        </w:numPr>
        <w:rPr>
          <w:rFonts w:ascii="Trebuchet MS" w:hAnsi="Trebuchet MS"/>
        </w:rPr>
      </w:pPr>
      <w:r w:rsidRPr="00253C23">
        <w:rPr>
          <w:rFonts w:ascii="Trebuchet MS" w:hAnsi="Trebuchet MS"/>
        </w:rPr>
        <w:t xml:space="preserve">Reading/revision of </w:t>
      </w:r>
      <w:r>
        <w:rPr>
          <w:rFonts w:ascii="Trebuchet MS" w:hAnsi="Trebuchet MS"/>
        </w:rPr>
        <w:t>drama vocabulary and drama</w:t>
      </w:r>
      <w:r w:rsidRPr="00253C23">
        <w:rPr>
          <w:rFonts w:ascii="Trebuchet MS" w:hAnsi="Trebuchet MS"/>
        </w:rPr>
        <w:t xml:space="preserve"> texts</w:t>
      </w:r>
    </w:p>
    <w:p w:rsidR="009518BA" w:rsidRPr="009518BA" w:rsidRDefault="009518BA" w:rsidP="001C1AB5">
      <w:pPr>
        <w:ind w:left="360"/>
        <w:rPr>
          <w:rFonts w:ascii="Trebuchet MS" w:hAnsi="Trebuchet MS"/>
        </w:rPr>
      </w:pPr>
    </w:p>
    <w:p w:rsidR="00FC3CE6" w:rsidRPr="001C1AB5" w:rsidRDefault="00FC3CE6" w:rsidP="00FC3CE6">
      <w:pPr>
        <w:pStyle w:val="ListParagraph"/>
        <w:numPr>
          <w:ilvl w:val="0"/>
          <w:numId w:val="4"/>
        </w:numPr>
        <w:rPr>
          <w:rFonts w:ascii="Trebuchet MS" w:hAnsi="Trebuchet MS"/>
          <w:b/>
        </w:rPr>
      </w:pPr>
      <w:r w:rsidRPr="001C1AB5">
        <w:rPr>
          <w:rFonts w:ascii="Trebuchet MS" w:hAnsi="Trebuchet MS"/>
          <w:b/>
        </w:rPr>
        <w:t>Independent Study</w:t>
      </w:r>
    </w:p>
    <w:p w:rsidR="00DC55D2" w:rsidRPr="00253C23" w:rsidRDefault="00DC55D2" w:rsidP="00DC55D2">
      <w:pPr>
        <w:pStyle w:val="ListParagraph"/>
        <w:ind w:left="360"/>
        <w:rPr>
          <w:rFonts w:ascii="Trebuchet MS" w:hAnsi="Trebuchet MS"/>
        </w:rPr>
      </w:pPr>
      <w:r w:rsidRPr="00253C23">
        <w:rPr>
          <w:rFonts w:ascii="Trebuchet MS" w:hAnsi="Trebuchet MS"/>
        </w:rPr>
        <w:t xml:space="preserve">Courses in the </w:t>
      </w:r>
      <w:r w:rsidR="00A05BEF" w:rsidRPr="00253C23">
        <w:rPr>
          <w:rFonts w:ascii="Trebuchet MS" w:hAnsi="Trebuchet MS"/>
        </w:rPr>
        <w:t>senior</w:t>
      </w:r>
      <w:r w:rsidRPr="00253C23">
        <w:rPr>
          <w:rFonts w:ascii="Trebuchet MS" w:hAnsi="Trebuchet MS"/>
        </w:rPr>
        <w:t xml:space="preserve"> school must be supported by </w:t>
      </w:r>
      <w:r w:rsidR="001C1AB5">
        <w:rPr>
          <w:rFonts w:ascii="Trebuchet MS" w:hAnsi="Trebuchet MS"/>
        </w:rPr>
        <w:t>regular independent study at home.</w:t>
      </w:r>
      <w:r w:rsidRPr="00253C23">
        <w:rPr>
          <w:rFonts w:ascii="Trebuchet MS" w:hAnsi="Trebuchet MS"/>
        </w:rPr>
        <w:t xml:space="preserve"> </w:t>
      </w:r>
      <w:r w:rsidR="001C1AB5" w:rsidRPr="00253C23">
        <w:rPr>
          <w:rFonts w:ascii="Trebuchet MS" w:hAnsi="Trebuchet MS"/>
        </w:rPr>
        <w:t>When</w:t>
      </w:r>
      <w:r w:rsidRPr="00253C23">
        <w:rPr>
          <w:rFonts w:ascii="Trebuchet MS" w:hAnsi="Trebuchet MS"/>
        </w:rPr>
        <w:t xml:space="preserve"> </w:t>
      </w:r>
      <w:r w:rsidR="001C1AB5">
        <w:rPr>
          <w:rFonts w:ascii="Trebuchet MS" w:hAnsi="Trebuchet MS"/>
        </w:rPr>
        <w:t xml:space="preserve">formal </w:t>
      </w:r>
      <w:r w:rsidRPr="00253C23">
        <w:rPr>
          <w:rFonts w:ascii="Trebuchet MS" w:hAnsi="Trebuchet MS"/>
        </w:rPr>
        <w:t>homework is not set</w:t>
      </w:r>
      <w:r w:rsidR="001C1AB5">
        <w:rPr>
          <w:rFonts w:ascii="Trebuchet MS" w:hAnsi="Trebuchet MS"/>
        </w:rPr>
        <w:t xml:space="preserve"> </w:t>
      </w:r>
      <w:r w:rsidRPr="00253C23">
        <w:rPr>
          <w:rFonts w:ascii="Trebuchet MS" w:hAnsi="Trebuchet MS"/>
        </w:rPr>
        <w:t>pupils should use time wisely</w:t>
      </w:r>
      <w:r w:rsidR="00A05BEF">
        <w:rPr>
          <w:rFonts w:ascii="Trebuchet MS" w:hAnsi="Trebuchet MS"/>
        </w:rPr>
        <w:t xml:space="preserve"> engaged</w:t>
      </w:r>
      <w:r w:rsidRPr="00253C23">
        <w:rPr>
          <w:rFonts w:ascii="Trebuchet MS" w:hAnsi="Trebuchet MS"/>
        </w:rPr>
        <w:t xml:space="preserve"> in a variety of home study tasks. Senior pupils are expected to manage their workload by spreading consolidation and revision across the session. </w:t>
      </w:r>
    </w:p>
    <w:p w:rsidR="009518BA" w:rsidRDefault="009518BA" w:rsidP="00DC55D2">
      <w:pPr>
        <w:pStyle w:val="ListParagraph"/>
        <w:ind w:left="360"/>
        <w:rPr>
          <w:rFonts w:ascii="Trebuchet MS" w:hAnsi="Trebuchet MS"/>
        </w:rPr>
      </w:pPr>
    </w:p>
    <w:p w:rsidR="00DC55D2" w:rsidRPr="00253C23" w:rsidRDefault="00B52D17" w:rsidP="00DC55D2">
      <w:pPr>
        <w:pStyle w:val="ListParagraph"/>
        <w:ind w:left="360"/>
        <w:rPr>
          <w:rFonts w:ascii="Trebuchet MS" w:hAnsi="Trebuchet MS"/>
        </w:rPr>
      </w:pPr>
      <w:r w:rsidRPr="00253C23">
        <w:rPr>
          <w:rFonts w:ascii="Trebuchet MS" w:hAnsi="Trebuchet MS"/>
        </w:rPr>
        <w:t>Meaningful</w:t>
      </w:r>
      <w:r w:rsidR="00DC55D2" w:rsidRPr="00253C23">
        <w:rPr>
          <w:rFonts w:ascii="Trebuchet MS" w:hAnsi="Trebuchet MS"/>
        </w:rPr>
        <w:t xml:space="preserve"> revision tasks </w:t>
      </w:r>
      <w:r w:rsidR="009518BA">
        <w:rPr>
          <w:rFonts w:ascii="Trebuchet MS" w:hAnsi="Trebuchet MS"/>
        </w:rPr>
        <w:t xml:space="preserve">in English </w:t>
      </w:r>
      <w:r w:rsidR="00DC55D2" w:rsidRPr="00253C23">
        <w:rPr>
          <w:rFonts w:ascii="Trebuchet MS" w:hAnsi="Trebuchet MS"/>
        </w:rPr>
        <w:t>would be:</w:t>
      </w:r>
    </w:p>
    <w:p w:rsidR="00DC55D2" w:rsidRPr="001C1AB5" w:rsidRDefault="00DC55D2" w:rsidP="00DC55D2">
      <w:pPr>
        <w:numPr>
          <w:ilvl w:val="1"/>
          <w:numId w:val="6"/>
        </w:numPr>
        <w:spacing w:after="0" w:line="240" w:lineRule="auto"/>
        <w:rPr>
          <w:rFonts w:ascii="Trebuchet MS" w:hAnsi="Trebuchet MS"/>
        </w:rPr>
      </w:pPr>
      <w:r w:rsidRPr="001C1AB5">
        <w:rPr>
          <w:rFonts w:ascii="Trebuchet MS" w:hAnsi="Trebuchet MS"/>
        </w:rPr>
        <w:t>Revising RUAE question types/formulae</w:t>
      </w:r>
    </w:p>
    <w:p w:rsidR="00DC55D2" w:rsidRPr="001C1AB5" w:rsidRDefault="00DC55D2" w:rsidP="00DC55D2">
      <w:pPr>
        <w:numPr>
          <w:ilvl w:val="1"/>
          <w:numId w:val="6"/>
        </w:numPr>
        <w:spacing w:after="0" w:line="240" w:lineRule="auto"/>
        <w:rPr>
          <w:rFonts w:ascii="Trebuchet MS" w:hAnsi="Trebuchet MS"/>
        </w:rPr>
      </w:pPr>
      <w:r w:rsidRPr="001C1AB5">
        <w:rPr>
          <w:rFonts w:ascii="Trebuchet MS" w:hAnsi="Trebuchet MS"/>
        </w:rPr>
        <w:t xml:space="preserve">Practising with RUAE Past Papers </w:t>
      </w:r>
    </w:p>
    <w:p w:rsidR="00DC55D2" w:rsidRPr="001C1AB5" w:rsidRDefault="00DC55D2" w:rsidP="00DC55D2">
      <w:pPr>
        <w:numPr>
          <w:ilvl w:val="1"/>
          <w:numId w:val="6"/>
        </w:numPr>
        <w:spacing w:after="0" w:line="240" w:lineRule="auto"/>
        <w:rPr>
          <w:rFonts w:ascii="Trebuchet MS" w:hAnsi="Trebuchet MS"/>
        </w:rPr>
      </w:pPr>
      <w:r w:rsidRPr="001C1AB5">
        <w:rPr>
          <w:rFonts w:ascii="Trebuchet MS" w:hAnsi="Trebuchet MS"/>
        </w:rPr>
        <w:t>Revising critical essay text/s – key characters, themes, features of style…</w:t>
      </w:r>
    </w:p>
    <w:p w:rsidR="00DC55D2" w:rsidRPr="001C1AB5" w:rsidRDefault="00DC55D2" w:rsidP="00DC55D2">
      <w:pPr>
        <w:numPr>
          <w:ilvl w:val="1"/>
          <w:numId w:val="6"/>
        </w:numPr>
        <w:spacing w:after="0" w:line="240" w:lineRule="auto"/>
        <w:rPr>
          <w:rFonts w:ascii="Trebuchet MS" w:hAnsi="Trebuchet MS"/>
        </w:rPr>
      </w:pPr>
      <w:r w:rsidRPr="001C1AB5">
        <w:rPr>
          <w:rFonts w:ascii="Trebuchet MS" w:hAnsi="Trebuchet MS"/>
        </w:rPr>
        <w:t xml:space="preserve">Using Past Paper questions to practise planning relevant critical essay </w:t>
      </w:r>
      <w:r w:rsidR="00B52D17" w:rsidRPr="001C1AB5">
        <w:rPr>
          <w:rFonts w:ascii="Trebuchet MS" w:hAnsi="Trebuchet MS"/>
        </w:rPr>
        <w:t>responses</w:t>
      </w:r>
    </w:p>
    <w:p w:rsidR="00DC55D2" w:rsidRPr="001C1AB5" w:rsidRDefault="00DC55D2" w:rsidP="00DC55D2">
      <w:pPr>
        <w:numPr>
          <w:ilvl w:val="1"/>
          <w:numId w:val="6"/>
        </w:numPr>
        <w:spacing w:after="0" w:line="240" w:lineRule="auto"/>
        <w:rPr>
          <w:rFonts w:ascii="Trebuchet MS" w:hAnsi="Trebuchet MS"/>
        </w:rPr>
      </w:pPr>
      <w:r w:rsidRPr="001C1AB5">
        <w:rPr>
          <w:rFonts w:ascii="Trebuchet MS" w:hAnsi="Trebuchet MS"/>
        </w:rPr>
        <w:t>Revising Scottish text</w:t>
      </w:r>
      <w:r w:rsidR="00B52D17" w:rsidRPr="001C1AB5">
        <w:rPr>
          <w:rFonts w:ascii="Trebuchet MS" w:hAnsi="Trebuchet MS"/>
        </w:rPr>
        <w:t xml:space="preserve"> (rereading, revising key events/relationships/themes/techniques)</w:t>
      </w:r>
      <w:r w:rsidRPr="001C1AB5">
        <w:rPr>
          <w:rFonts w:ascii="Trebuchet MS" w:hAnsi="Trebuchet MS"/>
        </w:rPr>
        <w:t xml:space="preserve"> and using </w:t>
      </w:r>
      <w:r w:rsidR="00B52D17" w:rsidRPr="001C1AB5">
        <w:rPr>
          <w:rFonts w:ascii="Trebuchet MS" w:hAnsi="Trebuchet MS"/>
        </w:rPr>
        <w:t>Past Papers</w:t>
      </w:r>
      <w:r w:rsidRPr="001C1AB5">
        <w:rPr>
          <w:rFonts w:ascii="Trebuchet MS" w:hAnsi="Trebuchet MS"/>
        </w:rPr>
        <w:t xml:space="preserve"> to practise answering textual analysis questions</w:t>
      </w:r>
    </w:p>
    <w:p w:rsidR="00B52D17" w:rsidRPr="001C1AB5" w:rsidRDefault="00DC55D2" w:rsidP="00DC55D2">
      <w:pPr>
        <w:numPr>
          <w:ilvl w:val="1"/>
          <w:numId w:val="6"/>
        </w:numPr>
        <w:spacing w:after="0" w:line="240" w:lineRule="auto"/>
        <w:rPr>
          <w:rFonts w:ascii="Trebuchet MS" w:hAnsi="Trebuchet MS"/>
        </w:rPr>
      </w:pPr>
      <w:r w:rsidRPr="001C1AB5">
        <w:rPr>
          <w:rFonts w:ascii="Trebuchet MS" w:hAnsi="Trebuchet MS"/>
        </w:rPr>
        <w:t xml:space="preserve">Checking over all written work for spelling, sentencing, punctuation and expression errors </w:t>
      </w:r>
    </w:p>
    <w:p w:rsidR="00DC55D2" w:rsidRDefault="00DC55D2" w:rsidP="009518BA">
      <w:pPr>
        <w:numPr>
          <w:ilvl w:val="1"/>
          <w:numId w:val="6"/>
        </w:numPr>
        <w:spacing w:after="0" w:line="240" w:lineRule="auto"/>
        <w:rPr>
          <w:rFonts w:ascii="Trebuchet MS" w:hAnsi="Trebuchet MS"/>
        </w:rPr>
      </w:pPr>
      <w:r w:rsidRPr="001C1AB5">
        <w:rPr>
          <w:rFonts w:ascii="Trebuchet MS" w:hAnsi="Trebuchet MS"/>
        </w:rPr>
        <w:t>Identifying and addressing weaknesses and errors either on their own, using material given by the teacher designed to help or by approaching the class teacher.</w:t>
      </w:r>
    </w:p>
    <w:p w:rsidR="009518BA" w:rsidRDefault="009518BA" w:rsidP="009518BA">
      <w:pPr>
        <w:spacing w:after="0" w:line="240" w:lineRule="auto"/>
        <w:ind w:left="284"/>
        <w:rPr>
          <w:rFonts w:ascii="Trebuchet MS" w:hAnsi="Trebuchet MS"/>
        </w:rPr>
      </w:pPr>
    </w:p>
    <w:p w:rsidR="009518BA" w:rsidRPr="00253C23" w:rsidRDefault="009518BA" w:rsidP="009518BA">
      <w:pPr>
        <w:pStyle w:val="ListParagraph"/>
        <w:ind w:left="360"/>
        <w:rPr>
          <w:rFonts w:ascii="Trebuchet MS" w:hAnsi="Trebuchet MS"/>
        </w:rPr>
      </w:pPr>
      <w:r w:rsidRPr="00253C23">
        <w:rPr>
          <w:rFonts w:ascii="Trebuchet MS" w:hAnsi="Trebuchet MS"/>
        </w:rPr>
        <w:t xml:space="preserve">Meaningful revision tasks </w:t>
      </w:r>
      <w:r>
        <w:rPr>
          <w:rFonts w:ascii="Trebuchet MS" w:hAnsi="Trebuchet MS"/>
        </w:rPr>
        <w:t xml:space="preserve">in Drama </w:t>
      </w:r>
      <w:r w:rsidRPr="00253C23">
        <w:rPr>
          <w:rFonts w:ascii="Trebuchet MS" w:hAnsi="Trebuchet MS"/>
        </w:rPr>
        <w:t>would be:</w:t>
      </w:r>
    </w:p>
    <w:p w:rsidR="009518BA" w:rsidRDefault="009518BA" w:rsidP="009518BA">
      <w:pPr>
        <w:numPr>
          <w:ilvl w:val="1"/>
          <w:numId w:val="6"/>
        </w:numPr>
        <w:spacing w:after="0" w:line="240" w:lineRule="auto"/>
        <w:rPr>
          <w:rFonts w:ascii="Trebuchet MS" w:hAnsi="Trebuchet MS"/>
        </w:rPr>
      </w:pPr>
      <w:r>
        <w:rPr>
          <w:rFonts w:ascii="Trebuchet MS" w:hAnsi="Trebuchet MS"/>
        </w:rPr>
        <w:t>Practising with Past Papers</w:t>
      </w:r>
    </w:p>
    <w:p w:rsidR="009518BA" w:rsidRDefault="009518BA" w:rsidP="009518BA">
      <w:pPr>
        <w:numPr>
          <w:ilvl w:val="1"/>
          <w:numId w:val="6"/>
        </w:numPr>
        <w:spacing w:after="0" w:line="240" w:lineRule="auto"/>
        <w:rPr>
          <w:rFonts w:ascii="Trebuchet MS" w:hAnsi="Trebuchet MS"/>
        </w:rPr>
      </w:pPr>
      <w:r>
        <w:rPr>
          <w:rFonts w:ascii="Trebuchet MS" w:hAnsi="Trebuchet MS"/>
        </w:rPr>
        <w:t>Revising core texts/vocabulary</w:t>
      </w:r>
    </w:p>
    <w:p w:rsidR="009518BA" w:rsidRDefault="009518BA" w:rsidP="009518BA">
      <w:pPr>
        <w:numPr>
          <w:ilvl w:val="1"/>
          <w:numId w:val="6"/>
        </w:numPr>
        <w:spacing w:after="0" w:line="240" w:lineRule="auto"/>
        <w:rPr>
          <w:rFonts w:ascii="Trebuchet MS" w:hAnsi="Trebuchet MS"/>
        </w:rPr>
      </w:pPr>
      <w:r>
        <w:rPr>
          <w:rFonts w:ascii="Trebuchet MS" w:hAnsi="Trebuchet MS"/>
        </w:rPr>
        <w:t>Identifying key quotes</w:t>
      </w:r>
    </w:p>
    <w:p w:rsidR="009518BA" w:rsidRDefault="009518BA" w:rsidP="009518BA">
      <w:pPr>
        <w:numPr>
          <w:ilvl w:val="1"/>
          <w:numId w:val="6"/>
        </w:numPr>
        <w:spacing w:after="0" w:line="240" w:lineRule="auto"/>
        <w:rPr>
          <w:rFonts w:ascii="Trebuchet MS" w:hAnsi="Trebuchet MS"/>
        </w:rPr>
      </w:pPr>
      <w:r>
        <w:rPr>
          <w:rFonts w:ascii="Trebuchet MS" w:hAnsi="Trebuchet MS"/>
        </w:rPr>
        <w:t>Making use of revision materials on Google Classroom</w:t>
      </w:r>
    </w:p>
    <w:p w:rsidR="009518BA" w:rsidRPr="009518BA" w:rsidRDefault="009518BA" w:rsidP="009518BA">
      <w:pPr>
        <w:spacing w:after="0" w:line="240" w:lineRule="auto"/>
        <w:ind w:left="644"/>
        <w:rPr>
          <w:rFonts w:ascii="Trebuchet MS" w:hAnsi="Trebuchet MS"/>
        </w:rPr>
      </w:pPr>
    </w:p>
    <w:p w:rsidR="001C1AB5" w:rsidRDefault="00B52D17" w:rsidP="001C1AB5">
      <w:pPr>
        <w:widowControl w:val="0"/>
        <w:overflowPunct w:val="0"/>
        <w:autoSpaceDE w:val="0"/>
        <w:autoSpaceDN w:val="0"/>
        <w:adjustRightInd w:val="0"/>
        <w:ind w:left="284" w:right="180"/>
        <w:rPr>
          <w:rFonts w:ascii="Trebuchet MS" w:hAnsi="Trebuchet MS" w:cstheme="minorHAnsi"/>
          <w:kern w:val="28"/>
        </w:rPr>
      </w:pPr>
      <w:r w:rsidRPr="001C1AB5">
        <w:rPr>
          <w:rFonts w:ascii="Trebuchet MS" w:hAnsi="Trebuchet MS" w:cstheme="minorHAnsi"/>
          <w:kern w:val="28"/>
        </w:rPr>
        <w:t xml:space="preserve">Pupils are issued with a SCHOLAR username and password and should be using this </w:t>
      </w:r>
      <w:r w:rsidR="002F14B0" w:rsidRPr="001C1AB5">
        <w:rPr>
          <w:rFonts w:ascii="Trebuchet MS" w:hAnsi="Trebuchet MS" w:cstheme="minorHAnsi"/>
          <w:kern w:val="28"/>
        </w:rPr>
        <w:t>regularly</w:t>
      </w:r>
      <w:r w:rsidRPr="001C1AB5">
        <w:rPr>
          <w:rFonts w:ascii="Trebuchet MS" w:hAnsi="Trebuchet MS" w:cstheme="minorHAnsi"/>
          <w:kern w:val="28"/>
        </w:rPr>
        <w:t xml:space="preserve"> for revision purposes.</w:t>
      </w:r>
    </w:p>
    <w:p w:rsidR="00B52D17" w:rsidRPr="001C1AB5" w:rsidRDefault="001C1AB5" w:rsidP="001C1AB5">
      <w:pPr>
        <w:widowControl w:val="0"/>
        <w:overflowPunct w:val="0"/>
        <w:autoSpaceDE w:val="0"/>
        <w:autoSpaceDN w:val="0"/>
        <w:adjustRightInd w:val="0"/>
        <w:ind w:left="284" w:right="180"/>
        <w:rPr>
          <w:rFonts w:ascii="Trebuchet MS" w:hAnsi="Trebuchet MS" w:cstheme="minorHAnsi"/>
          <w:kern w:val="28"/>
        </w:rPr>
      </w:pPr>
      <w:r>
        <w:rPr>
          <w:rFonts w:ascii="Trebuchet MS" w:hAnsi="Trebuchet MS" w:cstheme="minorHAnsi"/>
          <w:kern w:val="28"/>
        </w:rPr>
        <w:t xml:space="preserve">Additional useful revision websites for </w:t>
      </w:r>
      <w:r w:rsidR="00B52D17" w:rsidRPr="001C1AB5">
        <w:rPr>
          <w:rFonts w:ascii="Trebuchet MS" w:hAnsi="Trebuchet MS"/>
        </w:rPr>
        <w:t>English</w:t>
      </w:r>
      <w:r w:rsidR="00A05BEF">
        <w:rPr>
          <w:rFonts w:ascii="Trebuchet MS" w:hAnsi="Trebuchet MS"/>
        </w:rPr>
        <w:t>:</w:t>
      </w:r>
    </w:p>
    <w:p w:rsidR="00B52D17" w:rsidRPr="00253C23" w:rsidRDefault="00A9030C" w:rsidP="001C1AB5">
      <w:pPr>
        <w:ind w:firstLine="284"/>
        <w:rPr>
          <w:rFonts w:ascii="Trebuchet MS" w:hAnsi="Trebuchet MS"/>
          <w:color w:val="1F497D"/>
        </w:rPr>
      </w:pPr>
      <w:hyperlink r:id="rId7" w:history="1">
        <w:r w:rsidR="00B52D17" w:rsidRPr="00253C23">
          <w:rPr>
            <w:rStyle w:val="Hyperlink"/>
            <w:rFonts w:ascii="Trebuchet MS" w:hAnsi="Trebuchet MS"/>
          </w:rPr>
          <w:t>http://www.scottishpoetrylibrary.org.uk/poetry/tags/sqa-national-5-texts</w:t>
        </w:r>
      </w:hyperlink>
    </w:p>
    <w:p w:rsidR="00B52D17" w:rsidRPr="00253C23" w:rsidRDefault="00A9030C" w:rsidP="001C1AB5">
      <w:pPr>
        <w:ind w:firstLine="284"/>
        <w:rPr>
          <w:rFonts w:ascii="Trebuchet MS" w:hAnsi="Trebuchet MS"/>
          <w:color w:val="1F497D"/>
        </w:rPr>
      </w:pPr>
      <w:hyperlink r:id="rId8" w:history="1">
        <w:r w:rsidR="00B52D17" w:rsidRPr="00253C23">
          <w:rPr>
            <w:rStyle w:val="Hyperlink"/>
            <w:rFonts w:ascii="Trebuchet MS" w:hAnsi="Trebuchet MS"/>
          </w:rPr>
          <w:t>http://www.scotlitangus.com/</w:t>
        </w:r>
      </w:hyperlink>
    </w:p>
    <w:p w:rsidR="00B52D17" w:rsidRPr="00253C23" w:rsidRDefault="00A9030C" w:rsidP="001C1AB5">
      <w:pPr>
        <w:ind w:left="284"/>
        <w:rPr>
          <w:rFonts w:ascii="Trebuchet MS" w:hAnsi="Trebuchet MS"/>
          <w:color w:val="1F497D"/>
        </w:rPr>
      </w:pPr>
      <w:hyperlink r:id="rId9" w:history="1">
        <w:r w:rsidR="001C1AB5" w:rsidRPr="006400F2">
          <w:rPr>
            <w:rStyle w:val="Hyperlink"/>
            <w:rFonts w:ascii="Trebuchet MS" w:hAnsi="Trebuchet MS"/>
          </w:rPr>
          <w:t>http://www.scottishbooktrust.com/learning/teachers-librarians/teaching-resources-cpd/senior-phase</w:t>
        </w:r>
      </w:hyperlink>
    </w:p>
    <w:p w:rsidR="00B52D17" w:rsidRPr="00253C23" w:rsidRDefault="00A9030C" w:rsidP="001C1AB5">
      <w:pPr>
        <w:ind w:left="284"/>
        <w:rPr>
          <w:rFonts w:ascii="Trebuchet MS" w:hAnsi="Trebuchet MS"/>
        </w:rPr>
      </w:pPr>
      <w:hyperlink r:id="rId10" w:history="1">
        <w:r w:rsidR="001C1AB5" w:rsidRPr="006400F2">
          <w:rPr>
            <w:rStyle w:val="Hyperlink"/>
            <w:rFonts w:ascii="Trebuchet MS" w:hAnsi="Trebuchet MS"/>
          </w:rPr>
          <w:t>http://www.brightredpublishing.co.uk/Uploads/InsideCatalogueItems/N5%20English%201-5%2052-65.pdf</w:t>
        </w:r>
      </w:hyperlink>
    </w:p>
    <w:p w:rsidR="00DC55D2" w:rsidRPr="00253C23" w:rsidRDefault="00DC55D2" w:rsidP="00DC55D2">
      <w:pPr>
        <w:pStyle w:val="ListParagraph"/>
        <w:ind w:left="360"/>
        <w:rPr>
          <w:rFonts w:ascii="Trebuchet MS" w:hAnsi="Trebuchet MS"/>
        </w:rPr>
      </w:pPr>
    </w:p>
    <w:p w:rsidR="00FC3CE6" w:rsidRPr="001C1AB5" w:rsidRDefault="00FC3CE6" w:rsidP="00FC3CE6">
      <w:pPr>
        <w:pStyle w:val="ListParagraph"/>
        <w:numPr>
          <w:ilvl w:val="0"/>
          <w:numId w:val="4"/>
        </w:numPr>
        <w:rPr>
          <w:rFonts w:ascii="Trebuchet MS" w:hAnsi="Trebuchet MS"/>
          <w:b/>
        </w:rPr>
      </w:pPr>
      <w:r w:rsidRPr="001C1AB5">
        <w:rPr>
          <w:rFonts w:ascii="Trebuchet MS" w:hAnsi="Trebuchet MS"/>
          <w:b/>
        </w:rPr>
        <w:t>Final revision</w:t>
      </w:r>
    </w:p>
    <w:p w:rsidR="00B52D17" w:rsidRPr="00253C23" w:rsidRDefault="00B52D17" w:rsidP="00B52D17">
      <w:pPr>
        <w:pStyle w:val="ListParagraph"/>
        <w:ind w:left="360"/>
        <w:rPr>
          <w:rFonts w:ascii="Trebuchet MS" w:hAnsi="Trebuchet MS"/>
        </w:rPr>
      </w:pPr>
    </w:p>
    <w:p w:rsidR="00B52D17" w:rsidRPr="00253C23" w:rsidRDefault="00B52D17" w:rsidP="00B52D17">
      <w:pPr>
        <w:pStyle w:val="ListParagraph"/>
        <w:ind w:left="360"/>
        <w:rPr>
          <w:rFonts w:ascii="Trebuchet MS" w:hAnsi="Trebuchet MS"/>
        </w:rPr>
      </w:pPr>
      <w:r w:rsidRPr="00253C23">
        <w:rPr>
          <w:rFonts w:ascii="Trebuchet MS" w:hAnsi="Trebuchet MS"/>
        </w:rPr>
        <w:t xml:space="preserve">Pupils should engage in meaningful tasks in the lead up to exams. </w:t>
      </w:r>
      <w:r w:rsidR="001C1AB5">
        <w:rPr>
          <w:rFonts w:ascii="Trebuchet MS" w:hAnsi="Trebuchet MS"/>
        </w:rPr>
        <w:t>These may be suggested by the class teacher. If not, p</w:t>
      </w:r>
      <w:r w:rsidRPr="00253C23">
        <w:rPr>
          <w:rFonts w:ascii="Trebuchet MS" w:hAnsi="Trebuchet MS"/>
        </w:rPr>
        <w:t xml:space="preserve">upils can </w:t>
      </w:r>
      <w:r w:rsidR="001C1AB5">
        <w:rPr>
          <w:rFonts w:ascii="Trebuchet MS" w:hAnsi="Trebuchet MS"/>
        </w:rPr>
        <w:t>access</w:t>
      </w:r>
      <w:r w:rsidRPr="00253C23">
        <w:rPr>
          <w:rFonts w:ascii="Trebuchet MS" w:hAnsi="Trebuchet MS"/>
        </w:rPr>
        <w:t xml:space="preserve"> the Task a Day activities for Nat 5 and Higher on the Resources page on the Strathaven website. </w:t>
      </w:r>
    </w:p>
    <w:p w:rsidR="00FC3CE6" w:rsidRPr="00253C23" w:rsidRDefault="00FC3CE6" w:rsidP="002F14B0">
      <w:pPr>
        <w:rPr>
          <w:rFonts w:ascii="Trebuchet MS" w:hAnsi="Trebuchet MS"/>
        </w:rPr>
      </w:pPr>
    </w:p>
    <w:p w:rsidR="00FC3CE6" w:rsidRPr="00253C23" w:rsidRDefault="00FC3CE6" w:rsidP="00FC3CE6">
      <w:pPr>
        <w:rPr>
          <w:rFonts w:ascii="Trebuchet MS" w:hAnsi="Trebuchet MS"/>
        </w:rPr>
      </w:pPr>
    </w:p>
    <w:sectPr w:rsidR="00FC3CE6" w:rsidRPr="00253C2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23" w:rsidRDefault="00253C23" w:rsidP="00253C23">
      <w:pPr>
        <w:spacing w:after="0" w:line="240" w:lineRule="auto"/>
      </w:pPr>
      <w:r>
        <w:separator/>
      </w:r>
    </w:p>
  </w:endnote>
  <w:endnote w:type="continuationSeparator" w:id="0">
    <w:p w:rsidR="00253C23" w:rsidRDefault="00253C23" w:rsidP="0025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23" w:rsidRDefault="00253C23" w:rsidP="00253C23">
      <w:pPr>
        <w:spacing w:after="0" w:line="240" w:lineRule="auto"/>
      </w:pPr>
      <w:r>
        <w:separator/>
      </w:r>
    </w:p>
  </w:footnote>
  <w:footnote w:type="continuationSeparator" w:id="0">
    <w:p w:rsidR="00253C23" w:rsidRDefault="00253C23" w:rsidP="0025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23" w:rsidRPr="00253C23" w:rsidRDefault="00253C23" w:rsidP="00253C23">
    <w:pPr>
      <w:pStyle w:val="Title"/>
      <w:rPr>
        <w:sz w:val="22"/>
        <w:szCs w:val="22"/>
      </w:rPr>
    </w:pPr>
    <w:r w:rsidRPr="00253C23">
      <w:rPr>
        <w:sz w:val="22"/>
        <w:szCs w:val="22"/>
      </w:rPr>
      <w:t>Strathaven Academy</w:t>
    </w:r>
    <w:r w:rsidR="00CC561D">
      <w:rPr>
        <w:sz w:val="22"/>
        <w:szCs w:val="22"/>
      </w:rPr>
      <w:t xml:space="preserve"> Faculty of </w:t>
    </w:r>
    <w:r w:rsidRPr="00253C23">
      <w:rPr>
        <w:sz w:val="22"/>
        <w:szCs w:val="22"/>
      </w:rPr>
      <w:t>English</w:t>
    </w:r>
    <w:r w:rsidR="00CC561D">
      <w:rPr>
        <w:sz w:val="22"/>
        <w:szCs w:val="22"/>
      </w:rPr>
      <w:t>, Literacy</w:t>
    </w:r>
    <w:r w:rsidRPr="00253C23">
      <w:rPr>
        <w:sz w:val="22"/>
        <w:szCs w:val="22"/>
      </w:rPr>
      <w:t xml:space="preserve"> </w:t>
    </w:r>
    <w:r w:rsidR="00CC561D">
      <w:rPr>
        <w:sz w:val="22"/>
        <w:szCs w:val="22"/>
      </w:rPr>
      <w:t>&amp; Drama</w:t>
    </w:r>
    <w:r>
      <w:rPr>
        <w:sz w:val="22"/>
        <w:szCs w:val="22"/>
      </w:rPr>
      <w:tab/>
    </w:r>
    <w:r>
      <w:rPr>
        <w:sz w:val="22"/>
        <w:szCs w:val="22"/>
      </w:rPr>
      <w:tab/>
    </w:r>
    <w:r>
      <w:rPr>
        <w:sz w:val="22"/>
        <w:szCs w:val="22"/>
      </w:rPr>
      <w:tab/>
    </w:r>
    <w:r>
      <w:rPr>
        <w:sz w:val="22"/>
        <w:szCs w:val="22"/>
      </w:rPr>
      <w:tab/>
    </w:r>
    <w:r>
      <w:rPr>
        <w:sz w:val="22"/>
        <w:szCs w:val="22"/>
      </w:rPr>
      <w:tab/>
    </w:r>
    <w:r>
      <w:rPr>
        <w:noProof/>
        <w:lang w:eastAsia="en-GB"/>
      </w:rPr>
      <w:drawing>
        <wp:inline distT="0" distB="0" distL="0" distR="0" wp14:anchorId="6C5735D5" wp14:editId="68B90D42">
          <wp:extent cx="352425" cy="268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h.jpg"/>
                  <pic:cNvPicPr/>
                </pic:nvPicPr>
                <pic:blipFill>
                  <a:blip r:embed="rId1">
                    <a:extLst>
                      <a:ext uri="{28A0092B-C50C-407E-A947-70E740481C1C}">
                        <a14:useLocalDpi xmlns:a14="http://schemas.microsoft.com/office/drawing/2010/main" val="0"/>
                      </a:ext>
                    </a:extLst>
                  </a:blip>
                  <a:stretch>
                    <a:fillRect/>
                  </a:stretch>
                </pic:blipFill>
                <pic:spPr>
                  <a:xfrm>
                    <a:off x="0" y="0"/>
                    <a:ext cx="407924" cy="311065"/>
                  </a:xfrm>
                  <a:prstGeom prst="rect">
                    <a:avLst/>
                  </a:prstGeom>
                </pic:spPr>
              </pic:pic>
            </a:graphicData>
          </a:graphic>
        </wp:inline>
      </w:drawing>
    </w:r>
  </w:p>
  <w:p w:rsidR="00253C23" w:rsidRDefault="00253C23">
    <w:pPr>
      <w:pStyle w:val="Header"/>
    </w:pPr>
  </w:p>
  <w:p w:rsidR="00253C23" w:rsidRDefault="0025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AA9"/>
    <w:multiLevelType w:val="hybridMultilevel"/>
    <w:tmpl w:val="980C9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0F7BE3"/>
    <w:multiLevelType w:val="hybridMultilevel"/>
    <w:tmpl w:val="236A0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A5747A"/>
    <w:multiLevelType w:val="hybridMultilevel"/>
    <w:tmpl w:val="91F03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3950D6"/>
    <w:multiLevelType w:val="hybridMultilevel"/>
    <w:tmpl w:val="96C6B2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C94CCC"/>
    <w:multiLevelType w:val="hybridMultilevel"/>
    <w:tmpl w:val="56C8D188"/>
    <w:lvl w:ilvl="0" w:tplc="8EC81474">
      <w:start w:val="1"/>
      <w:numFmt w:val="bullet"/>
      <w:lvlText w:val=""/>
      <w:lvlJc w:val="left"/>
      <w:pPr>
        <w:tabs>
          <w:tab w:val="num" w:pos="360"/>
        </w:tabs>
        <w:ind w:left="360" w:hanging="360"/>
      </w:pPr>
      <w:rPr>
        <w:rFonts w:ascii="Symbol" w:hAnsi="Symbol" w:hint="default"/>
      </w:rPr>
    </w:lvl>
    <w:lvl w:ilvl="1" w:tplc="5148AD78">
      <w:start w:val="1"/>
      <w:numFmt w:val="bullet"/>
      <w:lvlText w:val=""/>
      <w:lvlJc w:val="left"/>
      <w:pPr>
        <w:tabs>
          <w:tab w:val="num" w:pos="644"/>
        </w:tabs>
        <w:ind w:left="644"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E5351"/>
    <w:multiLevelType w:val="hybridMultilevel"/>
    <w:tmpl w:val="316AF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54426A"/>
    <w:multiLevelType w:val="hybridMultilevel"/>
    <w:tmpl w:val="BDDAE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A3"/>
    <w:rsid w:val="001C1AB5"/>
    <w:rsid w:val="00253C23"/>
    <w:rsid w:val="002F14B0"/>
    <w:rsid w:val="003F184F"/>
    <w:rsid w:val="0047061C"/>
    <w:rsid w:val="00496B0D"/>
    <w:rsid w:val="009518BA"/>
    <w:rsid w:val="00A05BEF"/>
    <w:rsid w:val="00A21357"/>
    <w:rsid w:val="00A9030C"/>
    <w:rsid w:val="00B52D17"/>
    <w:rsid w:val="00CC561D"/>
    <w:rsid w:val="00DC55D2"/>
    <w:rsid w:val="00E030A3"/>
    <w:rsid w:val="00F8258C"/>
    <w:rsid w:val="00FC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FEF9-AC26-4332-B1E9-FECC8D8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A3"/>
    <w:pPr>
      <w:ind w:left="720"/>
      <w:contextualSpacing/>
    </w:pPr>
  </w:style>
  <w:style w:type="character" w:styleId="Hyperlink">
    <w:name w:val="Hyperlink"/>
    <w:basedOn w:val="DefaultParagraphFont"/>
    <w:uiPriority w:val="99"/>
    <w:unhideWhenUsed/>
    <w:rsid w:val="00FC3CE6"/>
    <w:rPr>
      <w:color w:val="0563C1" w:themeColor="hyperlink"/>
      <w:u w:val="single"/>
    </w:rPr>
  </w:style>
  <w:style w:type="paragraph" w:styleId="BalloonText">
    <w:name w:val="Balloon Text"/>
    <w:basedOn w:val="Normal"/>
    <w:link w:val="BalloonTextChar"/>
    <w:uiPriority w:val="99"/>
    <w:semiHidden/>
    <w:unhideWhenUsed/>
    <w:rsid w:val="002F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B0"/>
    <w:rPr>
      <w:rFonts w:ascii="Segoe UI" w:hAnsi="Segoe UI" w:cs="Segoe UI"/>
      <w:sz w:val="18"/>
      <w:szCs w:val="18"/>
    </w:rPr>
  </w:style>
  <w:style w:type="paragraph" w:styleId="Title">
    <w:name w:val="Title"/>
    <w:basedOn w:val="Normal"/>
    <w:next w:val="Normal"/>
    <w:link w:val="TitleChar"/>
    <w:uiPriority w:val="10"/>
    <w:qFormat/>
    <w:rsid w:val="00253C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C2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5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23"/>
  </w:style>
  <w:style w:type="paragraph" w:styleId="Footer">
    <w:name w:val="footer"/>
    <w:basedOn w:val="Normal"/>
    <w:link w:val="FooterChar"/>
    <w:uiPriority w:val="99"/>
    <w:unhideWhenUsed/>
    <w:rsid w:val="0025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itang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tishpoetrylibrary.org.uk/poetry/tags/sqa-national-5-tex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ightredpublishing.co.uk/Uploads/InsideCatalogueItems/N5%20English%201-5%2052-65.pdf" TargetMode="External"/><Relationship Id="rId4" Type="http://schemas.openxmlformats.org/officeDocument/2006/relationships/webSettings" Target="webSettings.xml"/><Relationship Id="rId9" Type="http://schemas.openxmlformats.org/officeDocument/2006/relationships/hyperlink" Target="http://www.scottishbooktrust.com/learning/teachers-librarians/teaching-resources-cpd/senior-ph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3E276536</Template>
  <TotalTime>1</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2</cp:revision>
  <cp:lastPrinted>2018-01-30T08:05:00Z</cp:lastPrinted>
  <dcterms:created xsi:type="dcterms:W3CDTF">2019-05-13T12:22:00Z</dcterms:created>
  <dcterms:modified xsi:type="dcterms:W3CDTF">2019-05-13T12:22:00Z</dcterms:modified>
</cp:coreProperties>
</file>